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D0" w:rsidRDefault="000202D0" w:rsidP="000202D0">
      <w:pPr>
        <w:pStyle w:val="1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-158115</wp:posOffset>
                </wp:positionV>
                <wp:extent cx="2286000" cy="685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2D0" w:rsidRPr="000202D0" w:rsidRDefault="000202D0" w:rsidP="000202D0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0202D0">
                              <w:rPr>
                                <w:b/>
                                <w:szCs w:val="28"/>
                              </w:rPr>
                              <w:t xml:space="preserve">РЕСПУБЛИКА </w:t>
                            </w:r>
                            <w:r w:rsidRPr="000202D0">
                              <w:rPr>
                                <w:b/>
                                <w:szCs w:val="28"/>
                              </w:rPr>
                              <w:t xml:space="preserve">     </w:t>
                            </w:r>
                            <w:r w:rsidRPr="000202D0">
                              <w:rPr>
                                <w:b/>
                                <w:szCs w:val="28"/>
                              </w:rPr>
                              <w:t>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75pt;margin-top:-12.45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" stroked="f">
                <v:textbox>
                  <w:txbxContent>
                    <w:p w:rsidR="000202D0" w:rsidRPr="000202D0" w:rsidRDefault="000202D0" w:rsidP="000202D0">
                      <w:pPr>
                        <w:pStyle w:val="a6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0202D0">
                        <w:rPr>
                          <w:b/>
                          <w:szCs w:val="28"/>
                        </w:rPr>
                        <w:t xml:space="preserve">РЕСПУБЛИКА </w:t>
                      </w:r>
                      <w:r w:rsidRPr="000202D0">
                        <w:rPr>
                          <w:b/>
                          <w:szCs w:val="28"/>
                        </w:rPr>
                        <w:t xml:space="preserve">     </w:t>
                      </w:r>
                      <w:r w:rsidRPr="000202D0">
                        <w:rPr>
                          <w:b/>
                          <w:szCs w:val="28"/>
                        </w:rPr>
                        <w:t>ИНГУШЕТИЯ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-282575</wp:posOffset>
            </wp:positionV>
            <wp:extent cx="800100" cy="800100"/>
            <wp:effectExtent l="0" t="0" r="0" b="0"/>
            <wp:wrapNone/>
            <wp:docPr id="6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-111125</wp:posOffset>
                </wp:positionV>
                <wp:extent cx="2286000" cy="6858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2D0" w:rsidRPr="000202D0" w:rsidRDefault="000202D0" w:rsidP="000202D0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0202D0">
                              <w:rPr>
                                <w:b/>
                                <w:szCs w:val="28"/>
                              </w:rPr>
                              <w:t>Г</w:t>
                            </w:r>
                            <w:r w:rsidRPr="000202D0">
                              <w:rPr>
                                <w:b/>
                                <w:szCs w:val="28"/>
                                <w:lang w:val="en-US"/>
                              </w:rPr>
                              <w:t>I</w:t>
                            </w:r>
                            <w:r w:rsidRPr="000202D0">
                              <w:rPr>
                                <w:b/>
                                <w:szCs w:val="28"/>
                              </w:rPr>
                              <w:t>АЛГ</w:t>
                            </w:r>
                            <w:r w:rsidRPr="000202D0">
                              <w:rPr>
                                <w:b/>
                                <w:szCs w:val="28"/>
                                <w:lang w:val="en-US"/>
                              </w:rPr>
                              <w:t>I</w:t>
                            </w:r>
                            <w:r w:rsidRPr="000202D0">
                              <w:rPr>
                                <w:b/>
                                <w:szCs w:val="28"/>
                              </w:rPr>
                              <w:t>АЙ</w:t>
                            </w:r>
                          </w:p>
                          <w:p w:rsidR="000202D0" w:rsidRPr="000202D0" w:rsidRDefault="000202D0" w:rsidP="000202D0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0202D0">
                              <w:rPr>
                                <w:b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5pt;margin-top:-8.75pt;width:18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" stroked="f">
                <v:textbox>
                  <w:txbxContent>
                    <w:p w:rsidR="000202D0" w:rsidRPr="000202D0" w:rsidRDefault="000202D0" w:rsidP="000202D0">
                      <w:pPr>
                        <w:pStyle w:val="a6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0202D0">
                        <w:rPr>
                          <w:b/>
                          <w:szCs w:val="28"/>
                        </w:rPr>
                        <w:t>Г</w:t>
                      </w:r>
                      <w:r w:rsidRPr="000202D0">
                        <w:rPr>
                          <w:b/>
                          <w:szCs w:val="28"/>
                          <w:lang w:val="en-US"/>
                        </w:rPr>
                        <w:t>I</w:t>
                      </w:r>
                      <w:r w:rsidRPr="000202D0">
                        <w:rPr>
                          <w:b/>
                          <w:szCs w:val="28"/>
                        </w:rPr>
                        <w:t>АЛГ</w:t>
                      </w:r>
                      <w:r w:rsidRPr="000202D0">
                        <w:rPr>
                          <w:b/>
                          <w:szCs w:val="28"/>
                          <w:lang w:val="en-US"/>
                        </w:rPr>
                        <w:t>I</w:t>
                      </w:r>
                      <w:r w:rsidRPr="000202D0">
                        <w:rPr>
                          <w:b/>
                          <w:szCs w:val="28"/>
                        </w:rPr>
                        <w:t>АЙ</w:t>
                      </w:r>
                    </w:p>
                    <w:p w:rsidR="000202D0" w:rsidRPr="000202D0" w:rsidRDefault="000202D0" w:rsidP="000202D0">
                      <w:pPr>
                        <w:pStyle w:val="a6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0202D0">
                        <w:rPr>
                          <w:b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 w:rsidRPr="00C57E3D">
        <w:tab/>
      </w:r>
      <w:r w:rsidRPr="00C57E3D">
        <w:tab/>
      </w:r>
    </w:p>
    <w:p w:rsidR="000202D0" w:rsidRDefault="000202D0" w:rsidP="000202D0">
      <w:pPr>
        <w:rPr>
          <w:sz w:val="8"/>
          <w:szCs w:val="8"/>
        </w:rPr>
      </w:pPr>
    </w:p>
    <w:p w:rsidR="000202D0" w:rsidRDefault="000202D0" w:rsidP="000202D0">
      <w:pPr>
        <w:rPr>
          <w:sz w:val="8"/>
          <w:szCs w:val="8"/>
        </w:rPr>
      </w:pPr>
    </w:p>
    <w:p w:rsidR="000202D0" w:rsidRDefault="000202D0" w:rsidP="000202D0">
      <w:pPr>
        <w:rPr>
          <w:sz w:val="8"/>
          <w:szCs w:val="8"/>
        </w:rPr>
      </w:pPr>
    </w:p>
    <w:p w:rsidR="000202D0" w:rsidRDefault="000202D0" w:rsidP="000202D0">
      <w:pPr>
        <w:rPr>
          <w:sz w:val="8"/>
          <w:szCs w:val="8"/>
        </w:rPr>
      </w:pPr>
    </w:p>
    <w:p w:rsidR="000202D0" w:rsidRDefault="000202D0" w:rsidP="000202D0">
      <w:pPr>
        <w:rPr>
          <w:sz w:val="8"/>
          <w:szCs w:val="8"/>
        </w:rPr>
      </w:pPr>
    </w:p>
    <w:p w:rsidR="000202D0" w:rsidRDefault="000202D0" w:rsidP="000202D0">
      <w:pPr>
        <w:rPr>
          <w:sz w:val="8"/>
          <w:szCs w:val="8"/>
        </w:rPr>
      </w:pPr>
    </w:p>
    <w:p w:rsidR="000202D0" w:rsidRDefault="000202D0" w:rsidP="000202D0">
      <w:pPr>
        <w:rPr>
          <w:sz w:val="8"/>
          <w:szCs w:val="8"/>
        </w:rPr>
      </w:pPr>
    </w:p>
    <w:p w:rsidR="000202D0" w:rsidRDefault="000202D0" w:rsidP="000202D0">
      <w:pPr>
        <w:rPr>
          <w:sz w:val="8"/>
          <w:szCs w:val="8"/>
        </w:rPr>
      </w:pPr>
    </w:p>
    <w:p w:rsidR="000202D0" w:rsidRPr="00C12A46" w:rsidRDefault="000202D0" w:rsidP="000202D0">
      <w:pPr>
        <w:rPr>
          <w:sz w:val="8"/>
          <w:szCs w:val="8"/>
        </w:rPr>
      </w:pPr>
    </w:p>
    <w:p w:rsidR="000202D0" w:rsidRPr="000202D0" w:rsidRDefault="000202D0" w:rsidP="000202D0">
      <w:pPr>
        <w:pStyle w:val="1"/>
        <w:tabs>
          <w:tab w:val="left" w:pos="0"/>
        </w:tabs>
        <w:ind w:left="-142" w:firstLine="142"/>
        <w:rPr>
          <w:b/>
          <w:bCs/>
          <w:sz w:val="28"/>
          <w:szCs w:val="28"/>
        </w:rPr>
      </w:pPr>
      <w:r w:rsidRPr="000202D0">
        <w:rPr>
          <w:b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0202D0" w:rsidRDefault="000202D0" w:rsidP="000202D0">
      <w:pPr>
        <w:jc w:val="center"/>
        <w:rPr>
          <w:b/>
          <w:sz w:val="8"/>
          <w:szCs w:val="8"/>
        </w:rPr>
      </w:pPr>
      <w:r w:rsidRPr="00C12A46">
        <w:rPr>
          <w:b/>
          <w:sz w:val="28"/>
          <w:szCs w:val="28"/>
        </w:rPr>
        <w:t>«МАГ1АЛБИКА Г1АЛА СОВЕТ»</w:t>
      </w:r>
    </w:p>
    <w:p w:rsidR="000202D0" w:rsidRPr="00C12A46" w:rsidRDefault="000202D0" w:rsidP="000202D0">
      <w:pPr>
        <w:jc w:val="center"/>
        <w:rPr>
          <w:b/>
          <w:sz w:val="8"/>
          <w:szCs w:val="8"/>
        </w:rPr>
      </w:pPr>
    </w:p>
    <w:p w:rsidR="000202D0" w:rsidRPr="00C57E3D" w:rsidRDefault="000202D0" w:rsidP="000202D0">
      <w:pPr>
        <w:jc w:val="center"/>
        <w:rPr>
          <w:rFonts w:ascii="Garamond" w:hAnsi="Garamond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15874</wp:posOffset>
                </wp:positionV>
                <wp:extent cx="6131560" cy="0"/>
                <wp:effectExtent l="0" t="38100" r="59690" b="571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1D5BC"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.25pt" to="482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5XGAIAAD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" o:allowincell="f" strokeweight="7pt">
                <v:stroke linestyle="thickBetweenThin"/>
              </v:line>
            </w:pict>
          </mc:Fallback>
        </mc:AlternateContent>
      </w:r>
    </w:p>
    <w:p w:rsidR="000202D0" w:rsidRPr="00C57E3D" w:rsidRDefault="000202D0" w:rsidP="000202D0">
      <w:pPr>
        <w:rPr>
          <w:sz w:val="16"/>
          <w:szCs w:val="16"/>
        </w:rPr>
      </w:pPr>
    </w:p>
    <w:p w:rsidR="000202D0" w:rsidRPr="00C57E3D" w:rsidRDefault="000202D0" w:rsidP="000202D0">
      <w:pPr>
        <w:rPr>
          <w:sz w:val="16"/>
          <w:szCs w:val="16"/>
        </w:rPr>
      </w:pPr>
    </w:p>
    <w:p w:rsidR="000202D0" w:rsidRPr="00C57E3D" w:rsidRDefault="000202D0" w:rsidP="000202D0">
      <w:pPr>
        <w:rPr>
          <w:sz w:val="16"/>
          <w:szCs w:val="16"/>
        </w:rPr>
      </w:pPr>
    </w:p>
    <w:p w:rsidR="000202D0" w:rsidRPr="00C57E3D" w:rsidRDefault="000202D0" w:rsidP="000202D0">
      <w:pPr>
        <w:spacing w:line="360" w:lineRule="auto"/>
        <w:jc w:val="center"/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РЕШЕНИЕ</w:t>
      </w:r>
    </w:p>
    <w:p w:rsidR="000202D0" w:rsidRPr="00C57E3D" w:rsidRDefault="000202D0" w:rsidP="000202D0">
      <w:pPr>
        <w:spacing w:line="360" w:lineRule="auto"/>
        <w:jc w:val="center"/>
        <w:rPr>
          <w:sz w:val="28"/>
          <w:szCs w:val="28"/>
        </w:rPr>
      </w:pPr>
    </w:p>
    <w:p w:rsidR="000202D0" w:rsidRPr="00C50ABE" w:rsidRDefault="000202D0" w:rsidP="000202D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4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26» ноября 2016</w:t>
      </w:r>
      <w:r w:rsidRPr="00C57E3D">
        <w:rPr>
          <w:b/>
          <w:sz w:val="28"/>
          <w:szCs w:val="28"/>
        </w:rPr>
        <w:t xml:space="preserve"> г.                                                                       №</w:t>
      </w:r>
      <w:r>
        <w:rPr>
          <w:b/>
          <w:sz w:val="28"/>
          <w:szCs w:val="28"/>
        </w:rPr>
        <w:t xml:space="preserve"> 18    </w:t>
      </w:r>
    </w:p>
    <w:p w:rsidR="00CC64D8" w:rsidRDefault="00CC64D8" w:rsidP="00CC64D8">
      <w:pPr>
        <w:jc w:val="center"/>
        <w:rPr>
          <w:sz w:val="28"/>
          <w:szCs w:val="28"/>
        </w:rPr>
      </w:pPr>
    </w:p>
    <w:p w:rsidR="00CC64D8" w:rsidRDefault="00CC64D8" w:rsidP="00CC64D8">
      <w:pPr>
        <w:jc w:val="center"/>
        <w:rPr>
          <w:sz w:val="28"/>
          <w:szCs w:val="28"/>
        </w:rPr>
      </w:pPr>
    </w:p>
    <w:p w:rsidR="00CC64D8" w:rsidRPr="001A3161" w:rsidRDefault="00CC64D8" w:rsidP="00CC64D8">
      <w:pPr>
        <w:jc w:val="center"/>
        <w:rPr>
          <w:b/>
          <w:sz w:val="28"/>
          <w:szCs w:val="28"/>
        </w:rPr>
      </w:pPr>
      <w:r w:rsidRPr="001A3161">
        <w:rPr>
          <w:b/>
          <w:sz w:val="28"/>
          <w:szCs w:val="28"/>
        </w:rPr>
        <w:t>О внесении  изменений в Решение</w:t>
      </w:r>
      <w:r>
        <w:rPr>
          <w:b/>
          <w:sz w:val="28"/>
          <w:szCs w:val="28"/>
        </w:rPr>
        <w:t xml:space="preserve"> №14 от 30.12.2015г.</w:t>
      </w:r>
    </w:p>
    <w:p w:rsidR="00CC64D8" w:rsidRDefault="00CC64D8" w:rsidP="00CC64D8">
      <w:pPr>
        <w:jc w:val="center"/>
        <w:rPr>
          <w:b/>
          <w:sz w:val="28"/>
          <w:szCs w:val="28"/>
        </w:rPr>
      </w:pPr>
      <w:r w:rsidRPr="001A3161">
        <w:rPr>
          <w:b/>
          <w:sz w:val="28"/>
          <w:szCs w:val="28"/>
        </w:rPr>
        <w:t>Городского Совета муниципального образования</w:t>
      </w:r>
      <w:r>
        <w:rPr>
          <w:b/>
          <w:sz w:val="28"/>
          <w:szCs w:val="28"/>
        </w:rPr>
        <w:t xml:space="preserve"> </w:t>
      </w:r>
      <w:r w:rsidRPr="001A3161">
        <w:rPr>
          <w:b/>
          <w:sz w:val="28"/>
          <w:szCs w:val="28"/>
        </w:rPr>
        <w:t>«Городской округ город Малгобек»</w:t>
      </w:r>
      <w:r>
        <w:rPr>
          <w:b/>
          <w:sz w:val="28"/>
          <w:szCs w:val="28"/>
        </w:rPr>
        <w:t xml:space="preserve"> </w:t>
      </w:r>
      <w:r w:rsidRPr="001A3161">
        <w:rPr>
          <w:b/>
          <w:sz w:val="28"/>
          <w:szCs w:val="28"/>
        </w:rPr>
        <w:t>«О бюджете</w:t>
      </w:r>
      <w:r>
        <w:rPr>
          <w:b/>
          <w:sz w:val="28"/>
          <w:szCs w:val="28"/>
        </w:rPr>
        <w:t xml:space="preserve"> муниципального образования «Г</w:t>
      </w:r>
      <w:r w:rsidRPr="001A3161">
        <w:rPr>
          <w:b/>
          <w:sz w:val="28"/>
          <w:szCs w:val="28"/>
        </w:rPr>
        <w:t>ородско</w:t>
      </w:r>
      <w:r>
        <w:rPr>
          <w:b/>
          <w:sz w:val="28"/>
          <w:szCs w:val="28"/>
        </w:rPr>
        <w:t>й округ город</w:t>
      </w:r>
      <w:r w:rsidRPr="001A3161">
        <w:rPr>
          <w:b/>
          <w:sz w:val="28"/>
          <w:szCs w:val="28"/>
        </w:rPr>
        <w:t xml:space="preserve"> Малгобек</w:t>
      </w:r>
      <w:r>
        <w:rPr>
          <w:b/>
          <w:sz w:val="28"/>
          <w:szCs w:val="28"/>
        </w:rPr>
        <w:t>»</w:t>
      </w:r>
      <w:r w:rsidRPr="001A3161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 xml:space="preserve">6 </w:t>
      </w:r>
      <w:r w:rsidRPr="001A316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Pr="001A3161">
        <w:rPr>
          <w:b/>
          <w:sz w:val="28"/>
          <w:szCs w:val="28"/>
        </w:rPr>
        <w:t>»</w:t>
      </w:r>
    </w:p>
    <w:p w:rsidR="00CC64D8" w:rsidRDefault="00CC64D8" w:rsidP="00CC64D8">
      <w:pPr>
        <w:jc w:val="center"/>
        <w:rPr>
          <w:b/>
          <w:sz w:val="28"/>
          <w:szCs w:val="28"/>
        </w:rPr>
      </w:pPr>
    </w:p>
    <w:p w:rsidR="00CC64D8" w:rsidRDefault="00CC64D8" w:rsidP="00CC64D8">
      <w:pPr>
        <w:jc w:val="center"/>
        <w:rPr>
          <w:b/>
          <w:sz w:val="28"/>
          <w:szCs w:val="28"/>
        </w:rPr>
      </w:pPr>
    </w:p>
    <w:p w:rsidR="00CC64D8" w:rsidRPr="008D178B" w:rsidRDefault="00CC64D8" w:rsidP="00CC64D8">
      <w:pPr>
        <w:ind w:firstLine="708"/>
        <w:jc w:val="both"/>
        <w:rPr>
          <w:b/>
          <w:sz w:val="28"/>
          <w:szCs w:val="28"/>
        </w:rPr>
      </w:pPr>
      <w:r w:rsidRPr="008D178B">
        <w:rPr>
          <w:b/>
          <w:sz w:val="28"/>
          <w:szCs w:val="28"/>
        </w:rPr>
        <w:t>Городской совет муниципального образования «Городской округ город Малгобек» РЕШИЛ:</w:t>
      </w:r>
    </w:p>
    <w:p w:rsidR="00CC64D8" w:rsidRPr="008D178B" w:rsidRDefault="00CC64D8" w:rsidP="00CC64D8">
      <w:pPr>
        <w:ind w:firstLine="708"/>
        <w:rPr>
          <w:b/>
          <w:sz w:val="28"/>
          <w:szCs w:val="28"/>
        </w:rPr>
      </w:pPr>
    </w:p>
    <w:p w:rsidR="00CC64D8" w:rsidRPr="008D178B" w:rsidRDefault="00CC64D8" w:rsidP="00CC64D8">
      <w:pPr>
        <w:jc w:val="center"/>
        <w:rPr>
          <w:b/>
          <w:sz w:val="28"/>
          <w:szCs w:val="28"/>
        </w:rPr>
      </w:pPr>
    </w:p>
    <w:p w:rsidR="00CC64D8" w:rsidRPr="008D178B" w:rsidRDefault="00CC64D8" w:rsidP="00CC64D8">
      <w:pPr>
        <w:ind w:firstLine="708"/>
        <w:rPr>
          <w:b/>
          <w:i/>
          <w:sz w:val="28"/>
          <w:szCs w:val="28"/>
        </w:rPr>
      </w:pPr>
      <w:r w:rsidRPr="008D178B">
        <w:rPr>
          <w:b/>
          <w:i/>
          <w:sz w:val="28"/>
          <w:szCs w:val="28"/>
        </w:rPr>
        <w:t>Статья 1.</w:t>
      </w:r>
    </w:p>
    <w:p w:rsidR="00CC64D8" w:rsidRPr="008D178B" w:rsidRDefault="00CC64D8" w:rsidP="00CC64D8">
      <w:pPr>
        <w:rPr>
          <w:b/>
          <w:i/>
          <w:sz w:val="28"/>
          <w:szCs w:val="28"/>
        </w:rPr>
      </w:pPr>
    </w:p>
    <w:p w:rsidR="00CC64D8" w:rsidRDefault="00CC64D8" w:rsidP="00CC64D8">
      <w:pPr>
        <w:ind w:firstLine="708"/>
        <w:jc w:val="both"/>
        <w:rPr>
          <w:sz w:val="28"/>
          <w:szCs w:val="28"/>
        </w:rPr>
      </w:pPr>
      <w:r w:rsidRPr="00EE6B7B">
        <w:rPr>
          <w:sz w:val="28"/>
          <w:szCs w:val="28"/>
        </w:rPr>
        <w:t xml:space="preserve">В соответствии с </w:t>
      </w:r>
      <w:r w:rsidR="000202D0" w:rsidRPr="00EE6B7B">
        <w:rPr>
          <w:sz w:val="28"/>
          <w:szCs w:val="28"/>
        </w:rPr>
        <w:t>Законам</w:t>
      </w:r>
      <w:r w:rsidR="000202D0">
        <w:rPr>
          <w:sz w:val="28"/>
          <w:szCs w:val="28"/>
        </w:rPr>
        <w:t>и</w:t>
      </w:r>
      <w:r w:rsidRPr="00EE6B7B">
        <w:rPr>
          <w:sz w:val="28"/>
          <w:szCs w:val="28"/>
        </w:rPr>
        <w:t xml:space="preserve"> Республики Ингушетия </w:t>
      </w:r>
      <w:r w:rsidRPr="00C4461D">
        <w:rPr>
          <w:sz w:val="28"/>
          <w:szCs w:val="28"/>
        </w:rPr>
        <w:t>№</w:t>
      </w:r>
      <w:r>
        <w:rPr>
          <w:sz w:val="28"/>
          <w:szCs w:val="28"/>
        </w:rPr>
        <w:t>17</w:t>
      </w:r>
      <w:r w:rsidRPr="00C4461D">
        <w:rPr>
          <w:sz w:val="28"/>
          <w:szCs w:val="28"/>
        </w:rPr>
        <w:t>-РЗ от 1</w:t>
      </w:r>
      <w:r>
        <w:rPr>
          <w:sz w:val="28"/>
          <w:szCs w:val="28"/>
        </w:rPr>
        <w:t>9</w:t>
      </w:r>
      <w:r w:rsidRPr="00C4461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C446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4461D">
        <w:rPr>
          <w:sz w:val="28"/>
          <w:szCs w:val="28"/>
        </w:rPr>
        <w:t>г.</w:t>
      </w:r>
      <w:r w:rsidR="00B905D9">
        <w:rPr>
          <w:sz w:val="28"/>
          <w:szCs w:val="28"/>
        </w:rPr>
        <w:t>, №30-РЗ от 28.10.2016г.</w:t>
      </w:r>
      <w:r w:rsidRPr="00EE6B7B">
        <w:rPr>
          <w:sz w:val="28"/>
          <w:szCs w:val="28"/>
        </w:rPr>
        <w:t xml:space="preserve">  «О внесении изменений в Закон Республики Ингушетия «О республиканском бюджете на 201</w:t>
      </w:r>
      <w:r>
        <w:rPr>
          <w:sz w:val="28"/>
          <w:szCs w:val="28"/>
        </w:rPr>
        <w:t>6</w:t>
      </w:r>
      <w:r w:rsidRPr="00EE6B7B">
        <w:rPr>
          <w:sz w:val="28"/>
          <w:szCs w:val="28"/>
        </w:rPr>
        <w:t xml:space="preserve"> год»</w:t>
      </w:r>
      <w:r>
        <w:rPr>
          <w:sz w:val="28"/>
          <w:szCs w:val="28"/>
        </w:rPr>
        <w:t>,  Распоряжениям Правительства Республики Ингушетия №544-р от 27.07.2016г., Уведомлением о лимитах бюджетных обязательств Министерства строительства, архитектуры и жилищно-коммунального хозяйства Республики Ингушетия от 20.01.2016г.,</w:t>
      </w:r>
      <w:r w:rsidR="005A2203">
        <w:rPr>
          <w:sz w:val="28"/>
          <w:szCs w:val="28"/>
        </w:rPr>
        <w:t xml:space="preserve"> Письмом Министерства финансов Республики Ингушетия от 03.11.2016г. №3226/08, </w:t>
      </w:r>
      <w:r>
        <w:rPr>
          <w:sz w:val="28"/>
          <w:szCs w:val="28"/>
        </w:rPr>
        <w:t xml:space="preserve">а также в связи с ожидаемым перевыполнением плана по налоговым и неналоговым доходам и в целях распределения остатков денежных средств на 01.01.2016г., внести в Решение Городского Совета муниципального образования «Городской округ город Малгобек» №14 от 30 декабря 2015 года «О бюджете муниципального образования «Городской округ город Малгобек» на 2016 год» следующие изменения: </w:t>
      </w:r>
    </w:p>
    <w:p w:rsidR="00CC64D8" w:rsidRDefault="00CC64D8" w:rsidP="00CC64D8">
      <w:pPr>
        <w:ind w:firstLine="708"/>
        <w:jc w:val="both"/>
        <w:rPr>
          <w:sz w:val="28"/>
          <w:szCs w:val="28"/>
        </w:rPr>
      </w:pPr>
    </w:p>
    <w:p w:rsidR="00CC64D8" w:rsidRDefault="00CC64D8" w:rsidP="00CC64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:rsidR="00CC64D8" w:rsidRDefault="00CC64D8" w:rsidP="00CC64D8">
      <w:pPr>
        <w:ind w:left="708"/>
        <w:jc w:val="both"/>
        <w:rPr>
          <w:sz w:val="28"/>
          <w:szCs w:val="28"/>
        </w:rPr>
      </w:pPr>
    </w:p>
    <w:p w:rsidR="00CC64D8" w:rsidRDefault="00CC64D8" w:rsidP="00CC6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1</w:t>
      </w:r>
    </w:p>
    <w:p w:rsidR="00CC64D8" w:rsidRDefault="00CC64D8" w:rsidP="00CC64D8">
      <w:pPr>
        <w:ind w:left="708"/>
        <w:jc w:val="both"/>
        <w:rPr>
          <w:sz w:val="28"/>
          <w:szCs w:val="28"/>
        </w:rPr>
      </w:pPr>
    </w:p>
    <w:p w:rsidR="00CC64D8" w:rsidRPr="00D918EB" w:rsidRDefault="00CC64D8" w:rsidP="00CC64D8">
      <w:pPr>
        <w:pStyle w:val="a6"/>
        <w:ind w:firstLine="567"/>
        <w:jc w:val="both"/>
        <w:rPr>
          <w:szCs w:val="28"/>
        </w:rPr>
      </w:pPr>
      <w:r w:rsidRPr="00D918EB">
        <w:rPr>
          <w:szCs w:val="28"/>
        </w:rPr>
        <w:t>1. Утвердить основные характеристики бюджета города Малгобек на 201</w:t>
      </w:r>
      <w:r>
        <w:rPr>
          <w:szCs w:val="28"/>
        </w:rPr>
        <w:t xml:space="preserve">6 </w:t>
      </w:r>
      <w:r w:rsidRPr="00D918EB">
        <w:rPr>
          <w:szCs w:val="28"/>
        </w:rPr>
        <w:t>г</w:t>
      </w:r>
      <w:r>
        <w:rPr>
          <w:szCs w:val="28"/>
        </w:rPr>
        <w:t>од</w:t>
      </w:r>
      <w:r w:rsidRPr="00D918EB">
        <w:rPr>
          <w:szCs w:val="28"/>
        </w:rPr>
        <w:t>:</w:t>
      </w:r>
    </w:p>
    <w:p w:rsidR="00CC64D8" w:rsidRDefault="00CC64D8" w:rsidP="00CC64D8">
      <w:pPr>
        <w:pStyle w:val="a6"/>
        <w:ind w:firstLine="567"/>
        <w:jc w:val="both"/>
        <w:rPr>
          <w:b/>
          <w:szCs w:val="28"/>
        </w:rPr>
      </w:pPr>
      <w:r w:rsidRPr="00D918EB">
        <w:rPr>
          <w:szCs w:val="28"/>
        </w:rPr>
        <w:t xml:space="preserve">1) прогнозируемый общий объем доходов бюджета города Малгобек в сумме  </w:t>
      </w:r>
      <w:r w:rsidR="00B37C00">
        <w:rPr>
          <w:b/>
          <w:szCs w:val="28"/>
        </w:rPr>
        <w:t>225619,2</w:t>
      </w:r>
      <w:r w:rsidRPr="00D918EB">
        <w:rPr>
          <w:b/>
          <w:szCs w:val="28"/>
        </w:rPr>
        <w:t xml:space="preserve"> </w:t>
      </w:r>
      <w:r>
        <w:rPr>
          <w:b/>
          <w:szCs w:val="28"/>
        </w:rPr>
        <w:t>тыс. рублей;</w:t>
      </w:r>
    </w:p>
    <w:p w:rsidR="00CC64D8" w:rsidRDefault="00CC64D8" w:rsidP="00CC64D8">
      <w:pPr>
        <w:pStyle w:val="a6"/>
        <w:ind w:firstLine="567"/>
        <w:jc w:val="both"/>
        <w:rPr>
          <w:b/>
          <w:szCs w:val="28"/>
        </w:rPr>
      </w:pPr>
      <w:r w:rsidRPr="00D918EB">
        <w:rPr>
          <w:szCs w:val="28"/>
        </w:rPr>
        <w:t xml:space="preserve">2) общий объем расходов бюджета города  Малгобек в сумме </w:t>
      </w:r>
      <w:r w:rsidR="00B37C00">
        <w:rPr>
          <w:b/>
          <w:szCs w:val="28"/>
        </w:rPr>
        <w:t>225858,1</w:t>
      </w:r>
      <w:r>
        <w:rPr>
          <w:b/>
          <w:szCs w:val="28"/>
        </w:rPr>
        <w:t xml:space="preserve"> </w:t>
      </w:r>
      <w:r w:rsidRPr="00D918EB">
        <w:rPr>
          <w:b/>
          <w:szCs w:val="28"/>
        </w:rPr>
        <w:t>тыс. рублей</w:t>
      </w:r>
      <w:r>
        <w:rPr>
          <w:b/>
          <w:szCs w:val="28"/>
        </w:rPr>
        <w:t>.</w:t>
      </w:r>
    </w:p>
    <w:p w:rsidR="00CC64D8" w:rsidRDefault="00CC64D8" w:rsidP="00CC6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дефицит городского бюджета в 2016 году в размере </w:t>
      </w:r>
      <w:r w:rsidR="002242CD" w:rsidRPr="002242CD">
        <w:rPr>
          <w:color w:val="000000"/>
          <w:sz w:val="28"/>
          <w:szCs w:val="28"/>
        </w:rPr>
        <w:t>238,9</w:t>
      </w:r>
      <w:r>
        <w:rPr>
          <w:sz w:val="28"/>
          <w:szCs w:val="28"/>
        </w:rPr>
        <w:t xml:space="preserve"> тыс.руб</w:t>
      </w:r>
      <w:r w:rsidR="00B55706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CC64D8" w:rsidRDefault="00CC64D8" w:rsidP="00CC6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финансирования дефицита бюджета города Малгобек на 2016 год изменение остатков средств на счетах по учету средств городского бюджета в сумме </w:t>
      </w:r>
      <w:r w:rsidRPr="002242CD">
        <w:rPr>
          <w:color w:val="000000"/>
          <w:sz w:val="28"/>
          <w:szCs w:val="28"/>
        </w:rPr>
        <w:t>2</w:t>
      </w:r>
      <w:r w:rsidR="002242CD" w:rsidRPr="002242CD">
        <w:rPr>
          <w:color w:val="000000"/>
          <w:sz w:val="28"/>
          <w:szCs w:val="28"/>
        </w:rPr>
        <w:t>3</w:t>
      </w:r>
      <w:r w:rsidRPr="002242CD">
        <w:rPr>
          <w:color w:val="000000"/>
          <w:sz w:val="28"/>
          <w:szCs w:val="28"/>
        </w:rPr>
        <w:t>8,</w:t>
      </w:r>
      <w:r w:rsidR="002242CD" w:rsidRPr="002242CD"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 xml:space="preserve"> тыс.руб</w:t>
      </w:r>
      <w:r w:rsidR="00B55706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314056" w:rsidRPr="00314056" w:rsidRDefault="00EE7CC0" w:rsidP="007C48AF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314056">
        <w:rPr>
          <w:b/>
          <w:sz w:val="28"/>
          <w:szCs w:val="28"/>
        </w:rPr>
        <w:t>в</w:t>
      </w:r>
      <w:r w:rsidR="00C76F55" w:rsidRPr="00314056">
        <w:rPr>
          <w:b/>
          <w:sz w:val="28"/>
          <w:szCs w:val="28"/>
        </w:rPr>
        <w:t xml:space="preserve"> приложении 3</w:t>
      </w:r>
      <w:r w:rsidR="00BD6A80" w:rsidRPr="00314056">
        <w:rPr>
          <w:b/>
          <w:sz w:val="28"/>
          <w:szCs w:val="28"/>
        </w:rPr>
        <w:t xml:space="preserve"> на 201</w:t>
      </w:r>
      <w:r w:rsidR="00CC64D8">
        <w:rPr>
          <w:b/>
          <w:sz w:val="28"/>
          <w:szCs w:val="28"/>
        </w:rPr>
        <w:t>6</w:t>
      </w:r>
      <w:r w:rsidR="00BD6A80" w:rsidRPr="00314056">
        <w:rPr>
          <w:b/>
          <w:sz w:val="28"/>
          <w:szCs w:val="28"/>
        </w:rPr>
        <w:t xml:space="preserve"> год</w:t>
      </w:r>
      <w:r w:rsidR="00C76F55" w:rsidRPr="00314056">
        <w:rPr>
          <w:b/>
          <w:sz w:val="28"/>
          <w:szCs w:val="28"/>
        </w:rPr>
        <w:t>:</w:t>
      </w:r>
      <w:r w:rsidR="00AF2FF3" w:rsidRPr="00314056">
        <w:rPr>
          <w:b/>
          <w:sz w:val="28"/>
          <w:szCs w:val="28"/>
        </w:rPr>
        <w:t xml:space="preserve"> </w:t>
      </w:r>
    </w:p>
    <w:p w:rsidR="00314056" w:rsidRPr="00314056" w:rsidRDefault="00314056" w:rsidP="00314056">
      <w:pPr>
        <w:ind w:left="720"/>
        <w:jc w:val="both"/>
        <w:rPr>
          <w:sz w:val="28"/>
          <w:szCs w:val="28"/>
        </w:rPr>
      </w:pPr>
    </w:p>
    <w:p w:rsidR="00314056" w:rsidRDefault="007C48AF" w:rsidP="00314056">
      <w:pPr>
        <w:ind w:firstLine="720"/>
        <w:jc w:val="both"/>
        <w:rPr>
          <w:sz w:val="28"/>
          <w:szCs w:val="28"/>
        </w:rPr>
      </w:pPr>
      <w:r>
        <w:t xml:space="preserve">- </w:t>
      </w:r>
      <w:r w:rsidRPr="00314056">
        <w:rPr>
          <w:sz w:val="28"/>
          <w:szCs w:val="28"/>
        </w:rPr>
        <w:t>в строке</w:t>
      </w:r>
      <w:r w:rsidRPr="00314056">
        <w:rPr>
          <w:b/>
          <w:sz w:val="28"/>
          <w:szCs w:val="28"/>
        </w:rPr>
        <w:t xml:space="preserve"> </w:t>
      </w:r>
      <w:r w:rsidRPr="00C32E73">
        <w:rPr>
          <w:sz w:val="28"/>
          <w:szCs w:val="28"/>
        </w:rPr>
        <w:t>«</w:t>
      </w:r>
      <w:r w:rsidR="00435932" w:rsidRPr="00C32E73">
        <w:rPr>
          <w:sz w:val="28"/>
          <w:szCs w:val="28"/>
        </w:rPr>
        <w:t>Налог на доходы физических лиц</w:t>
      </w:r>
      <w:r w:rsidRPr="00C32E73">
        <w:rPr>
          <w:sz w:val="28"/>
          <w:szCs w:val="28"/>
        </w:rPr>
        <w:t xml:space="preserve">» </w:t>
      </w:r>
      <w:r w:rsidRPr="00314056">
        <w:rPr>
          <w:sz w:val="28"/>
          <w:szCs w:val="28"/>
        </w:rPr>
        <w:t>цифры</w:t>
      </w:r>
      <w:r w:rsidRPr="00314056">
        <w:rPr>
          <w:b/>
          <w:sz w:val="28"/>
          <w:szCs w:val="28"/>
        </w:rPr>
        <w:t xml:space="preserve"> </w:t>
      </w:r>
      <w:r w:rsidRPr="00314056">
        <w:rPr>
          <w:sz w:val="28"/>
          <w:szCs w:val="28"/>
        </w:rPr>
        <w:t>«</w:t>
      </w:r>
      <w:r w:rsidR="00C32E73">
        <w:rPr>
          <w:b/>
          <w:sz w:val="28"/>
          <w:szCs w:val="28"/>
        </w:rPr>
        <w:t>43774,3</w:t>
      </w:r>
      <w:r w:rsidRPr="00314056">
        <w:rPr>
          <w:b/>
          <w:sz w:val="28"/>
          <w:szCs w:val="28"/>
        </w:rPr>
        <w:t xml:space="preserve"> тыс.руб.</w:t>
      </w:r>
      <w:r w:rsidRPr="00314056">
        <w:rPr>
          <w:sz w:val="28"/>
          <w:szCs w:val="28"/>
        </w:rPr>
        <w:t>»</w:t>
      </w:r>
      <w:r w:rsidRPr="00314056">
        <w:rPr>
          <w:b/>
          <w:sz w:val="28"/>
          <w:szCs w:val="28"/>
        </w:rPr>
        <w:t xml:space="preserve"> </w:t>
      </w:r>
      <w:r w:rsidRPr="00314056">
        <w:rPr>
          <w:sz w:val="28"/>
          <w:szCs w:val="28"/>
        </w:rPr>
        <w:t>заменить цифрами</w:t>
      </w:r>
      <w:r w:rsidRPr="00314056">
        <w:rPr>
          <w:b/>
          <w:sz w:val="28"/>
          <w:szCs w:val="28"/>
        </w:rPr>
        <w:t xml:space="preserve"> </w:t>
      </w:r>
      <w:r w:rsidRPr="00314056">
        <w:rPr>
          <w:sz w:val="28"/>
          <w:szCs w:val="28"/>
        </w:rPr>
        <w:t>«</w:t>
      </w:r>
      <w:r w:rsidR="00F85CEB">
        <w:rPr>
          <w:b/>
          <w:sz w:val="28"/>
          <w:szCs w:val="28"/>
        </w:rPr>
        <w:t>50797,6</w:t>
      </w:r>
      <w:r w:rsidRPr="00314056">
        <w:rPr>
          <w:b/>
          <w:sz w:val="28"/>
          <w:szCs w:val="28"/>
        </w:rPr>
        <w:t xml:space="preserve"> тыс.руб.</w:t>
      </w:r>
      <w:r w:rsidRPr="00314056">
        <w:rPr>
          <w:sz w:val="28"/>
          <w:szCs w:val="28"/>
        </w:rPr>
        <w:t>»;</w:t>
      </w:r>
      <w:r w:rsidR="00314056">
        <w:rPr>
          <w:sz w:val="28"/>
          <w:szCs w:val="28"/>
        </w:rPr>
        <w:t xml:space="preserve"> </w:t>
      </w:r>
    </w:p>
    <w:p w:rsidR="005A2203" w:rsidRDefault="005A2203" w:rsidP="005A2203">
      <w:pPr>
        <w:pStyle w:val="1"/>
        <w:ind w:firstLine="708"/>
        <w:jc w:val="both"/>
        <w:rPr>
          <w:sz w:val="28"/>
          <w:szCs w:val="28"/>
        </w:rPr>
      </w:pPr>
      <w:r>
        <w:t>-</w:t>
      </w:r>
      <w:r w:rsidRPr="00314056">
        <w:rPr>
          <w:sz w:val="28"/>
          <w:szCs w:val="28"/>
        </w:rPr>
        <w:t>в строке</w:t>
      </w:r>
      <w:r w:rsidRPr="00314056">
        <w:rPr>
          <w:b/>
          <w:sz w:val="28"/>
          <w:szCs w:val="28"/>
        </w:rPr>
        <w:t xml:space="preserve"> </w:t>
      </w:r>
      <w:r w:rsidRPr="00C32E73">
        <w:rPr>
          <w:sz w:val="28"/>
          <w:szCs w:val="28"/>
        </w:rPr>
        <w:t>«</w:t>
      </w:r>
      <w:r w:rsidRPr="005A2203">
        <w:rPr>
          <w:sz w:val="28"/>
          <w:szCs w:val="28"/>
        </w:rPr>
        <w:t>Налоги на товары (работы, услуги),</w:t>
      </w:r>
      <w:r>
        <w:rPr>
          <w:sz w:val="28"/>
          <w:szCs w:val="28"/>
        </w:rPr>
        <w:t xml:space="preserve"> </w:t>
      </w:r>
      <w:r w:rsidRPr="005A2203">
        <w:rPr>
          <w:sz w:val="28"/>
          <w:szCs w:val="28"/>
        </w:rPr>
        <w:t>реализуемые на территории Российской Федерации</w:t>
      </w:r>
      <w:r w:rsidRPr="00C32E73">
        <w:rPr>
          <w:sz w:val="28"/>
          <w:szCs w:val="28"/>
        </w:rPr>
        <w:t xml:space="preserve">» </w:t>
      </w:r>
      <w:r w:rsidRPr="00314056">
        <w:rPr>
          <w:sz w:val="28"/>
          <w:szCs w:val="28"/>
        </w:rPr>
        <w:t>цифры</w:t>
      </w:r>
      <w:r w:rsidRPr="00314056">
        <w:rPr>
          <w:b/>
          <w:sz w:val="28"/>
          <w:szCs w:val="28"/>
        </w:rPr>
        <w:t xml:space="preserve"> </w:t>
      </w:r>
      <w:r w:rsidRPr="00314056">
        <w:rPr>
          <w:sz w:val="28"/>
          <w:szCs w:val="28"/>
        </w:rPr>
        <w:t>«</w:t>
      </w:r>
      <w:r>
        <w:rPr>
          <w:b/>
          <w:sz w:val="28"/>
          <w:szCs w:val="28"/>
        </w:rPr>
        <w:t>7400,6</w:t>
      </w:r>
      <w:r w:rsidRPr="00314056">
        <w:rPr>
          <w:b/>
          <w:sz w:val="28"/>
          <w:szCs w:val="28"/>
        </w:rPr>
        <w:t xml:space="preserve"> тыс.руб.</w:t>
      </w:r>
      <w:r w:rsidRPr="00314056">
        <w:rPr>
          <w:sz w:val="28"/>
          <w:szCs w:val="28"/>
        </w:rPr>
        <w:t>»</w:t>
      </w:r>
      <w:r w:rsidRPr="00314056">
        <w:rPr>
          <w:b/>
          <w:sz w:val="28"/>
          <w:szCs w:val="28"/>
        </w:rPr>
        <w:t xml:space="preserve"> </w:t>
      </w:r>
      <w:r w:rsidRPr="00314056">
        <w:rPr>
          <w:sz w:val="28"/>
          <w:szCs w:val="28"/>
        </w:rPr>
        <w:t>заменить цифрами</w:t>
      </w:r>
      <w:r w:rsidRPr="00314056">
        <w:rPr>
          <w:b/>
          <w:sz w:val="28"/>
          <w:szCs w:val="28"/>
        </w:rPr>
        <w:t xml:space="preserve"> </w:t>
      </w:r>
      <w:r w:rsidRPr="00314056">
        <w:rPr>
          <w:sz w:val="28"/>
          <w:szCs w:val="28"/>
        </w:rPr>
        <w:t>«</w:t>
      </w:r>
      <w:r w:rsidRPr="00A55085">
        <w:rPr>
          <w:b/>
          <w:sz w:val="28"/>
          <w:szCs w:val="28"/>
        </w:rPr>
        <w:t>6874,0</w:t>
      </w:r>
      <w:r w:rsidRPr="00314056">
        <w:rPr>
          <w:b/>
          <w:sz w:val="28"/>
          <w:szCs w:val="28"/>
        </w:rPr>
        <w:t xml:space="preserve"> тыс.руб.</w:t>
      </w:r>
      <w:r w:rsidRPr="00314056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314056" w:rsidRDefault="008561CE" w:rsidP="00314056">
      <w:pPr>
        <w:ind w:firstLine="720"/>
        <w:jc w:val="both"/>
        <w:rPr>
          <w:sz w:val="28"/>
          <w:szCs w:val="28"/>
        </w:rPr>
      </w:pPr>
      <w:r>
        <w:t xml:space="preserve">- </w:t>
      </w:r>
      <w:r w:rsidRPr="007C48AF">
        <w:rPr>
          <w:sz w:val="28"/>
          <w:szCs w:val="28"/>
        </w:rPr>
        <w:t>в строке</w:t>
      </w:r>
      <w:r w:rsidRPr="005E3098">
        <w:rPr>
          <w:b/>
          <w:sz w:val="28"/>
          <w:szCs w:val="28"/>
        </w:rPr>
        <w:t xml:space="preserve"> </w:t>
      </w:r>
      <w:r w:rsidRPr="00C32E73">
        <w:rPr>
          <w:sz w:val="28"/>
          <w:szCs w:val="28"/>
        </w:rPr>
        <w:t>«</w:t>
      </w:r>
      <w:r w:rsidR="00C32E73" w:rsidRPr="00C32E73">
        <w:rPr>
          <w:sz w:val="28"/>
          <w:szCs w:val="28"/>
        </w:rPr>
        <w:t>Земельный налог</w:t>
      </w:r>
      <w:r w:rsidRPr="00C32E73">
        <w:rPr>
          <w:sz w:val="28"/>
          <w:szCs w:val="28"/>
        </w:rPr>
        <w:t>»</w:t>
      </w:r>
      <w:r w:rsidRPr="005E3098">
        <w:rPr>
          <w:b/>
          <w:sz w:val="28"/>
          <w:szCs w:val="28"/>
        </w:rPr>
        <w:t xml:space="preserve"> </w:t>
      </w:r>
      <w:r w:rsidRPr="007C48AF">
        <w:rPr>
          <w:sz w:val="28"/>
          <w:szCs w:val="28"/>
        </w:rPr>
        <w:t>цифры</w:t>
      </w:r>
      <w:r w:rsidRPr="005E3098">
        <w:rPr>
          <w:b/>
          <w:sz w:val="28"/>
          <w:szCs w:val="28"/>
        </w:rPr>
        <w:t xml:space="preserve"> </w:t>
      </w:r>
      <w:r w:rsidRPr="007C48AF">
        <w:rPr>
          <w:sz w:val="28"/>
          <w:szCs w:val="28"/>
        </w:rPr>
        <w:t>«</w:t>
      </w:r>
      <w:r w:rsidR="00C32E73">
        <w:rPr>
          <w:b/>
          <w:sz w:val="28"/>
          <w:szCs w:val="28"/>
        </w:rPr>
        <w:t>6154,7</w:t>
      </w:r>
      <w:r>
        <w:rPr>
          <w:b/>
          <w:sz w:val="28"/>
          <w:szCs w:val="28"/>
        </w:rPr>
        <w:t xml:space="preserve"> </w:t>
      </w:r>
      <w:r w:rsidRPr="007C48AF">
        <w:rPr>
          <w:b/>
          <w:sz w:val="28"/>
          <w:szCs w:val="28"/>
        </w:rPr>
        <w:t>тыс.руб.</w:t>
      </w:r>
      <w:r w:rsidRPr="007C48AF">
        <w:rPr>
          <w:sz w:val="28"/>
          <w:szCs w:val="28"/>
        </w:rPr>
        <w:t>»</w:t>
      </w:r>
      <w:r w:rsidRPr="005E3098">
        <w:rPr>
          <w:b/>
          <w:sz w:val="28"/>
          <w:szCs w:val="28"/>
        </w:rPr>
        <w:t xml:space="preserve"> </w:t>
      </w:r>
      <w:r w:rsidRPr="007C48AF">
        <w:rPr>
          <w:sz w:val="28"/>
          <w:szCs w:val="28"/>
        </w:rPr>
        <w:t>заменить цифрами</w:t>
      </w:r>
      <w:r w:rsidRPr="005E3098">
        <w:rPr>
          <w:b/>
          <w:sz w:val="28"/>
          <w:szCs w:val="28"/>
        </w:rPr>
        <w:t xml:space="preserve"> </w:t>
      </w:r>
      <w:r w:rsidRPr="007C48AF">
        <w:rPr>
          <w:sz w:val="28"/>
          <w:szCs w:val="28"/>
        </w:rPr>
        <w:t>«</w:t>
      </w:r>
      <w:r w:rsidR="004E32B6">
        <w:rPr>
          <w:b/>
          <w:sz w:val="28"/>
          <w:szCs w:val="28"/>
        </w:rPr>
        <w:t>9447,1</w:t>
      </w:r>
      <w:r w:rsidRPr="00435932">
        <w:rPr>
          <w:b/>
          <w:sz w:val="28"/>
          <w:szCs w:val="28"/>
        </w:rPr>
        <w:t xml:space="preserve"> </w:t>
      </w:r>
      <w:r w:rsidRPr="007C48AF">
        <w:rPr>
          <w:b/>
          <w:sz w:val="28"/>
          <w:szCs w:val="28"/>
        </w:rPr>
        <w:t>тыс.руб.</w:t>
      </w:r>
      <w:r w:rsidRPr="007C48AF">
        <w:rPr>
          <w:sz w:val="28"/>
          <w:szCs w:val="28"/>
        </w:rPr>
        <w:t>»;</w:t>
      </w:r>
      <w:r w:rsidR="00314056">
        <w:rPr>
          <w:sz w:val="28"/>
          <w:szCs w:val="28"/>
        </w:rPr>
        <w:t xml:space="preserve"> </w:t>
      </w:r>
    </w:p>
    <w:p w:rsidR="00314056" w:rsidRDefault="00BD6A80" w:rsidP="00314056">
      <w:pPr>
        <w:ind w:firstLine="720"/>
        <w:jc w:val="both"/>
        <w:rPr>
          <w:sz w:val="28"/>
          <w:szCs w:val="28"/>
        </w:rPr>
      </w:pPr>
      <w:r>
        <w:t xml:space="preserve">- </w:t>
      </w:r>
      <w:r w:rsidRPr="00314056">
        <w:rPr>
          <w:sz w:val="28"/>
          <w:szCs w:val="28"/>
        </w:rPr>
        <w:t>в строке «</w:t>
      </w:r>
      <w:r w:rsidR="00C32E73" w:rsidRPr="00C32E73">
        <w:rPr>
          <w:sz w:val="28"/>
          <w:szCs w:val="28"/>
        </w:rPr>
        <w:t>Штрафы, санкции, возмещение ущерба</w:t>
      </w:r>
      <w:r w:rsidRPr="00314056">
        <w:rPr>
          <w:sz w:val="28"/>
          <w:szCs w:val="28"/>
        </w:rPr>
        <w:t xml:space="preserve">» цифры </w:t>
      </w:r>
      <w:r w:rsidRPr="00314056">
        <w:rPr>
          <w:b/>
          <w:sz w:val="28"/>
          <w:szCs w:val="28"/>
        </w:rPr>
        <w:t>«</w:t>
      </w:r>
      <w:r w:rsidR="00C32E73">
        <w:rPr>
          <w:b/>
          <w:sz w:val="28"/>
          <w:szCs w:val="28"/>
        </w:rPr>
        <w:t>650,0</w:t>
      </w:r>
      <w:r w:rsidRPr="00314056">
        <w:rPr>
          <w:b/>
          <w:sz w:val="28"/>
          <w:szCs w:val="28"/>
        </w:rPr>
        <w:t xml:space="preserve"> тыс.руб.»</w:t>
      </w:r>
      <w:r w:rsidRPr="00314056">
        <w:rPr>
          <w:sz w:val="28"/>
          <w:szCs w:val="28"/>
        </w:rPr>
        <w:t xml:space="preserve"> заменить цифрами «</w:t>
      </w:r>
      <w:r w:rsidR="00C32E73" w:rsidRPr="00A55085">
        <w:rPr>
          <w:b/>
          <w:sz w:val="28"/>
          <w:szCs w:val="28"/>
        </w:rPr>
        <w:t>800,0</w:t>
      </w:r>
      <w:r w:rsidRPr="00314056">
        <w:rPr>
          <w:b/>
          <w:sz w:val="28"/>
          <w:szCs w:val="28"/>
        </w:rPr>
        <w:t xml:space="preserve"> тыс.руб.»;</w:t>
      </w:r>
      <w:r w:rsidR="00314056" w:rsidRPr="00314056">
        <w:rPr>
          <w:sz w:val="28"/>
          <w:szCs w:val="28"/>
        </w:rPr>
        <w:t xml:space="preserve"> </w:t>
      </w:r>
    </w:p>
    <w:p w:rsidR="000120E7" w:rsidRPr="00314056" w:rsidRDefault="000120E7" w:rsidP="000120E7">
      <w:pPr>
        <w:ind w:firstLine="284"/>
        <w:jc w:val="both"/>
        <w:rPr>
          <w:sz w:val="28"/>
          <w:szCs w:val="28"/>
        </w:rPr>
      </w:pPr>
      <w:r w:rsidRPr="00314056">
        <w:t xml:space="preserve">- </w:t>
      </w:r>
      <w:r w:rsidRPr="00314056">
        <w:rPr>
          <w:sz w:val="28"/>
          <w:szCs w:val="28"/>
        </w:rPr>
        <w:t>в строке «</w:t>
      </w:r>
      <w:r w:rsidRPr="000120E7">
        <w:rPr>
          <w:sz w:val="28"/>
          <w:szCs w:val="28"/>
        </w:rPr>
        <w:t>Дотации  на выравнивание уровня бюджетной обеспеченности бюджетов районов, городов Республики Ингушетия</w:t>
      </w:r>
      <w:r w:rsidRPr="00314056">
        <w:rPr>
          <w:sz w:val="28"/>
          <w:szCs w:val="28"/>
        </w:rPr>
        <w:t>» цифры «</w:t>
      </w:r>
      <w:r>
        <w:rPr>
          <w:b/>
          <w:sz w:val="28"/>
          <w:szCs w:val="28"/>
        </w:rPr>
        <w:t>138159,8</w:t>
      </w:r>
      <w:r w:rsidRPr="000E577E">
        <w:rPr>
          <w:b/>
          <w:sz w:val="28"/>
          <w:szCs w:val="28"/>
        </w:rPr>
        <w:t xml:space="preserve"> тыс.руб.</w:t>
      </w:r>
      <w:r w:rsidRPr="00314056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122343,8</w:t>
      </w:r>
      <w:r w:rsidRPr="000E577E">
        <w:rPr>
          <w:b/>
          <w:sz w:val="28"/>
          <w:szCs w:val="28"/>
        </w:rPr>
        <w:t xml:space="preserve"> тыс.руб.</w:t>
      </w:r>
      <w:r w:rsidRPr="00314056">
        <w:rPr>
          <w:sz w:val="28"/>
          <w:szCs w:val="28"/>
        </w:rPr>
        <w:t>»;</w:t>
      </w:r>
    </w:p>
    <w:p w:rsidR="000120E7" w:rsidRDefault="000120E7" w:rsidP="000120E7">
      <w:pPr>
        <w:ind w:firstLine="284"/>
        <w:jc w:val="both"/>
      </w:pPr>
      <w:r w:rsidRPr="00314056">
        <w:t xml:space="preserve">- </w:t>
      </w:r>
      <w:r w:rsidRPr="00314056">
        <w:rPr>
          <w:sz w:val="28"/>
          <w:szCs w:val="28"/>
        </w:rPr>
        <w:t>в строке «</w:t>
      </w:r>
      <w:r w:rsidRPr="000120E7">
        <w:rPr>
          <w:sz w:val="28"/>
          <w:szCs w:val="28"/>
        </w:rPr>
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</w:r>
      <w:r w:rsidRPr="00314056">
        <w:rPr>
          <w:sz w:val="28"/>
          <w:szCs w:val="28"/>
        </w:rPr>
        <w:t>» цифры «</w:t>
      </w:r>
      <w:r>
        <w:rPr>
          <w:b/>
          <w:sz w:val="28"/>
          <w:szCs w:val="28"/>
        </w:rPr>
        <w:t>6971,5</w:t>
      </w:r>
      <w:r w:rsidRPr="000E577E">
        <w:rPr>
          <w:b/>
          <w:sz w:val="28"/>
          <w:szCs w:val="28"/>
        </w:rPr>
        <w:t xml:space="preserve"> тыс.руб.</w:t>
      </w:r>
      <w:r w:rsidRPr="00314056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6086,3</w:t>
      </w:r>
      <w:r w:rsidRPr="000E577E">
        <w:rPr>
          <w:b/>
          <w:sz w:val="28"/>
          <w:szCs w:val="28"/>
        </w:rPr>
        <w:t xml:space="preserve"> тыс.руб.</w:t>
      </w:r>
      <w:r w:rsidRPr="00314056">
        <w:rPr>
          <w:sz w:val="28"/>
          <w:szCs w:val="28"/>
        </w:rPr>
        <w:t>»;</w:t>
      </w:r>
    </w:p>
    <w:p w:rsidR="000120E7" w:rsidRDefault="000120E7" w:rsidP="000120E7">
      <w:pPr>
        <w:ind w:firstLine="284"/>
        <w:jc w:val="both"/>
      </w:pPr>
      <w:r w:rsidRPr="00314056">
        <w:t xml:space="preserve">- </w:t>
      </w:r>
      <w:r w:rsidRPr="00314056">
        <w:rPr>
          <w:sz w:val="28"/>
          <w:szCs w:val="28"/>
        </w:rPr>
        <w:t>в строке «</w:t>
      </w:r>
      <w:r w:rsidRPr="000120E7">
        <w:rPr>
          <w:sz w:val="28"/>
          <w:szCs w:val="28"/>
        </w:rPr>
        <w:t>Субвенции на выплату единовременных пособий при всех формах устройства детей лишенных родительского попечительства, в семью</w:t>
      </w:r>
      <w:r w:rsidRPr="00314056">
        <w:rPr>
          <w:sz w:val="28"/>
          <w:szCs w:val="28"/>
        </w:rPr>
        <w:t>» цифры «</w:t>
      </w:r>
      <w:r>
        <w:rPr>
          <w:b/>
          <w:sz w:val="28"/>
          <w:szCs w:val="28"/>
        </w:rPr>
        <w:t>135,5</w:t>
      </w:r>
      <w:r w:rsidRPr="000E577E">
        <w:rPr>
          <w:b/>
          <w:sz w:val="28"/>
          <w:szCs w:val="28"/>
        </w:rPr>
        <w:t xml:space="preserve"> тыс.руб.</w:t>
      </w:r>
      <w:r w:rsidRPr="00314056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75,3</w:t>
      </w:r>
      <w:r w:rsidRPr="000E577E">
        <w:rPr>
          <w:b/>
          <w:sz w:val="28"/>
          <w:szCs w:val="28"/>
        </w:rPr>
        <w:t xml:space="preserve"> тыс.руб.</w:t>
      </w:r>
      <w:r w:rsidRPr="00314056">
        <w:rPr>
          <w:sz w:val="28"/>
          <w:szCs w:val="28"/>
        </w:rPr>
        <w:t>»;</w:t>
      </w:r>
    </w:p>
    <w:p w:rsidR="00D811CF" w:rsidRPr="00314056" w:rsidRDefault="00D811CF" w:rsidP="00D811CF">
      <w:pPr>
        <w:ind w:firstLine="284"/>
        <w:jc w:val="both"/>
        <w:rPr>
          <w:sz w:val="28"/>
          <w:szCs w:val="28"/>
        </w:rPr>
      </w:pPr>
      <w:r w:rsidRPr="00314056">
        <w:t xml:space="preserve">- </w:t>
      </w:r>
      <w:r w:rsidRPr="00314056">
        <w:rPr>
          <w:sz w:val="28"/>
          <w:szCs w:val="28"/>
        </w:rPr>
        <w:t>в строке «</w:t>
      </w:r>
      <w:r w:rsidRPr="00435932">
        <w:rPr>
          <w:sz w:val="28"/>
          <w:szCs w:val="28"/>
        </w:rPr>
        <w:t>Субвенции на выплату единовременных пособий при поступлении детей-сирот, находящихся под опекой (попечительством) в высшие и средние профессиональные учебные заведения на территории Республики Ингушетия</w:t>
      </w:r>
      <w:r w:rsidRPr="00314056">
        <w:rPr>
          <w:sz w:val="28"/>
          <w:szCs w:val="28"/>
        </w:rPr>
        <w:t>» цифры «</w:t>
      </w:r>
      <w:r>
        <w:rPr>
          <w:b/>
          <w:sz w:val="28"/>
          <w:szCs w:val="28"/>
        </w:rPr>
        <w:t>23,5</w:t>
      </w:r>
      <w:r w:rsidRPr="000E577E">
        <w:rPr>
          <w:b/>
          <w:sz w:val="28"/>
          <w:szCs w:val="28"/>
        </w:rPr>
        <w:t xml:space="preserve"> тыс.руб.</w:t>
      </w:r>
      <w:r w:rsidRPr="00314056">
        <w:rPr>
          <w:sz w:val="28"/>
          <w:szCs w:val="28"/>
        </w:rPr>
        <w:t>» заменить цифрами «</w:t>
      </w:r>
      <w:r w:rsidR="00CC64D8">
        <w:rPr>
          <w:b/>
          <w:sz w:val="28"/>
          <w:szCs w:val="28"/>
        </w:rPr>
        <w:t>39,4</w:t>
      </w:r>
      <w:r w:rsidRPr="000E577E">
        <w:rPr>
          <w:b/>
          <w:sz w:val="28"/>
          <w:szCs w:val="28"/>
        </w:rPr>
        <w:t xml:space="preserve"> тыс.руб.</w:t>
      </w:r>
      <w:r w:rsidRPr="00314056">
        <w:rPr>
          <w:sz w:val="28"/>
          <w:szCs w:val="28"/>
        </w:rPr>
        <w:t>»;</w:t>
      </w:r>
    </w:p>
    <w:p w:rsidR="00D811CF" w:rsidRDefault="00D811CF" w:rsidP="00D811CF"/>
    <w:p w:rsidR="00401664" w:rsidRDefault="00401664" w:rsidP="00401664">
      <w:pPr>
        <w:tabs>
          <w:tab w:val="left" w:pos="900"/>
          <w:tab w:val="left" w:pos="108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строк</w:t>
      </w:r>
      <w:r w:rsidR="00B80A24">
        <w:rPr>
          <w:b/>
          <w:sz w:val="28"/>
          <w:szCs w:val="28"/>
        </w:rPr>
        <w:t>ами</w:t>
      </w:r>
      <w:r w:rsidRPr="00FB7488">
        <w:rPr>
          <w:b/>
          <w:sz w:val="28"/>
          <w:szCs w:val="28"/>
        </w:rPr>
        <w:t xml:space="preserve"> следующего содержания</w:t>
      </w:r>
      <w:r>
        <w:rPr>
          <w:b/>
          <w:sz w:val="28"/>
          <w:szCs w:val="28"/>
        </w:rPr>
        <w:t xml:space="preserve"> на 201</w:t>
      </w:r>
      <w:r w:rsidR="00C32E7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год:</w:t>
      </w:r>
    </w:p>
    <w:p w:rsidR="00C32E73" w:rsidRDefault="00C32E73" w:rsidP="00401664">
      <w:pPr>
        <w:tabs>
          <w:tab w:val="left" w:pos="900"/>
          <w:tab w:val="left" w:pos="1080"/>
        </w:tabs>
        <w:ind w:firstLine="360"/>
        <w:jc w:val="both"/>
        <w:rPr>
          <w:b/>
          <w:sz w:val="28"/>
          <w:szCs w:val="28"/>
        </w:rPr>
      </w:pPr>
    </w:p>
    <w:p w:rsidR="00401664" w:rsidRDefault="00C32E73" w:rsidP="00062230">
      <w:pPr>
        <w:ind w:firstLine="426"/>
        <w:jc w:val="both"/>
        <w:rPr>
          <w:sz w:val="28"/>
          <w:szCs w:val="28"/>
        </w:rPr>
      </w:pPr>
      <w:r w:rsidRPr="00314056">
        <w:t xml:space="preserve">- </w:t>
      </w:r>
      <w:r w:rsidRPr="00314056">
        <w:rPr>
          <w:sz w:val="28"/>
          <w:szCs w:val="28"/>
        </w:rPr>
        <w:t>Прочие доходы от оказания платных услуг (работ) получателями средств бюджетов городских округов</w:t>
      </w:r>
      <w:r>
        <w:rPr>
          <w:sz w:val="28"/>
          <w:szCs w:val="28"/>
        </w:rPr>
        <w:t xml:space="preserve"> в сумме</w:t>
      </w:r>
      <w:r w:rsidRPr="00314056">
        <w:rPr>
          <w:sz w:val="28"/>
          <w:szCs w:val="28"/>
        </w:rPr>
        <w:t xml:space="preserve"> </w:t>
      </w:r>
      <w:r w:rsidRPr="00CF3A77">
        <w:rPr>
          <w:b/>
          <w:sz w:val="28"/>
          <w:szCs w:val="28"/>
        </w:rPr>
        <w:t>240,0</w:t>
      </w:r>
      <w:r w:rsidRPr="000E577E">
        <w:rPr>
          <w:b/>
          <w:sz w:val="28"/>
          <w:szCs w:val="28"/>
        </w:rPr>
        <w:t xml:space="preserve"> тыс.руб.;</w:t>
      </w:r>
      <w:r w:rsidRPr="00314056">
        <w:rPr>
          <w:sz w:val="28"/>
          <w:szCs w:val="28"/>
        </w:rPr>
        <w:t xml:space="preserve"> </w:t>
      </w:r>
    </w:p>
    <w:p w:rsidR="00062230" w:rsidRPr="00062230" w:rsidRDefault="00062230" w:rsidP="00062230">
      <w:pPr>
        <w:ind w:firstLine="426"/>
        <w:jc w:val="both"/>
        <w:rPr>
          <w:sz w:val="28"/>
          <w:szCs w:val="28"/>
        </w:rPr>
      </w:pPr>
      <w:r w:rsidRPr="00062230">
        <w:rPr>
          <w:sz w:val="28"/>
          <w:szCs w:val="28"/>
        </w:rPr>
        <w:t xml:space="preserve">- Транспортный налог </w:t>
      </w:r>
      <w:r>
        <w:rPr>
          <w:sz w:val="28"/>
          <w:szCs w:val="28"/>
        </w:rPr>
        <w:t xml:space="preserve">в сумме </w:t>
      </w:r>
      <w:r w:rsidR="00B37C00">
        <w:rPr>
          <w:b/>
          <w:sz w:val="28"/>
          <w:szCs w:val="28"/>
        </w:rPr>
        <w:t>298,4</w:t>
      </w:r>
      <w:r>
        <w:rPr>
          <w:sz w:val="28"/>
          <w:szCs w:val="28"/>
        </w:rPr>
        <w:t xml:space="preserve"> тыс.руб.</w:t>
      </w:r>
    </w:p>
    <w:p w:rsidR="00CC64D8" w:rsidRDefault="00CC64D8" w:rsidP="00CC64D8">
      <w:pPr>
        <w:pStyle w:val="3"/>
        <w:ind w:firstLine="360"/>
        <w:jc w:val="both"/>
        <w:rPr>
          <w:sz w:val="28"/>
          <w:szCs w:val="28"/>
        </w:rPr>
      </w:pPr>
      <w:r>
        <w:lastRenderedPageBreak/>
        <w:t xml:space="preserve">- </w:t>
      </w:r>
      <w:r w:rsidRPr="00002DF6">
        <w:rPr>
          <w:b w:val="0"/>
          <w:sz w:val="28"/>
          <w:szCs w:val="28"/>
        </w:rPr>
        <w:t>Дотации бюджетам городских округов на поддержку мер по обеспечению сбалансированности бюджетов</w:t>
      </w:r>
      <w:r>
        <w:rPr>
          <w:b w:val="0"/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7500,0 </w:t>
      </w:r>
      <w:r w:rsidRPr="005E3098">
        <w:rPr>
          <w:sz w:val="28"/>
          <w:szCs w:val="28"/>
        </w:rPr>
        <w:t>тыс.руб.</w:t>
      </w:r>
      <w:r>
        <w:rPr>
          <w:sz w:val="28"/>
          <w:szCs w:val="28"/>
        </w:rPr>
        <w:t>;</w:t>
      </w:r>
    </w:p>
    <w:p w:rsidR="00401664" w:rsidRPr="00D811CF" w:rsidRDefault="00401664" w:rsidP="00C32E73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 xml:space="preserve">- </w:t>
      </w:r>
      <w:r w:rsidRPr="00401664">
        <w:rPr>
          <w:sz w:val="28"/>
          <w:szCs w:val="28"/>
        </w:rPr>
        <w:t>Субсидии бюджетам городских округов на обеспечение мероприятий по капитальному ремонту многоквартирных домов за счет средств бюджетов</w:t>
      </w:r>
      <w:r>
        <w:rPr>
          <w:sz w:val="28"/>
          <w:szCs w:val="28"/>
        </w:rPr>
        <w:t xml:space="preserve"> в сумме </w:t>
      </w:r>
      <w:r w:rsidRPr="00401664">
        <w:rPr>
          <w:b/>
          <w:sz w:val="28"/>
          <w:szCs w:val="28"/>
        </w:rPr>
        <w:t>9978,0 тыс.руб.</w:t>
      </w:r>
    </w:p>
    <w:p w:rsidR="00636E11" w:rsidRPr="00D811CF" w:rsidRDefault="00636E11" w:rsidP="00636E11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 xml:space="preserve">- </w:t>
      </w:r>
      <w:r w:rsidRPr="00636E11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</w:r>
      <w:r>
        <w:rPr>
          <w:sz w:val="28"/>
          <w:szCs w:val="28"/>
        </w:rPr>
        <w:t xml:space="preserve"> в сумме </w:t>
      </w:r>
      <w:r w:rsidR="00B55706">
        <w:rPr>
          <w:sz w:val="28"/>
          <w:szCs w:val="28"/>
        </w:rPr>
        <w:t xml:space="preserve"> -</w:t>
      </w:r>
      <w:r w:rsidRPr="00636E11">
        <w:rPr>
          <w:b/>
          <w:sz w:val="28"/>
          <w:szCs w:val="28"/>
        </w:rPr>
        <w:t>12,4</w:t>
      </w:r>
      <w:r w:rsidRPr="00401664">
        <w:rPr>
          <w:b/>
          <w:sz w:val="28"/>
          <w:szCs w:val="28"/>
        </w:rPr>
        <w:t xml:space="preserve"> тыс.руб.</w:t>
      </w:r>
    </w:p>
    <w:p w:rsidR="0035796C" w:rsidRDefault="0035796C" w:rsidP="0035796C"/>
    <w:p w:rsidR="00D811CF" w:rsidRDefault="00D811CF" w:rsidP="00AE6770">
      <w:pPr>
        <w:ind w:firstLine="360"/>
        <w:jc w:val="both"/>
        <w:rPr>
          <w:sz w:val="28"/>
          <w:szCs w:val="28"/>
        </w:rPr>
      </w:pPr>
    </w:p>
    <w:p w:rsidR="009138D0" w:rsidRDefault="009138D0" w:rsidP="00AE67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следующей редакции:</w:t>
      </w:r>
    </w:p>
    <w:p w:rsidR="00321989" w:rsidRDefault="00321989" w:rsidP="00AE6770">
      <w:pPr>
        <w:ind w:firstLine="360"/>
        <w:jc w:val="both"/>
        <w:rPr>
          <w:sz w:val="28"/>
          <w:szCs w:val="28"/>
        </w:rPr>
      </w:pPr>
    </w:p>
    <w:p w:rsidR="00B55706" w:rsidRDefault="00B55706" w:rsidP="00CC64D8">
      <w:pPr>
        <w:ind w:left="4820" w:firstLine="567"/>
        <w:jc w:val="right"/>
        <w:rPr>
          <w:rFonts w:ascii="Calibri" w:hAnsi="Calibri" w:cs="Calibri"/>
        </w:rPr>
      </w:pPr>
    </w:p>
    <w:p w:rsidR="00CC64D8" w:rsidRDefault="00CC64D8" w:rsidP="00CC64D8">
      <w:pPr>
        <w:ind w:left="4820" w:firstLine="56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№ 3</w:t>
      </w:r>
    </w:p>
    <w:p w:rsidR="00CC64D8" w:rsidRDefault="00CC64D8" w:rsidP="00CC64D8">
      <w:pPr>
        <w:tabs>
          <w:tab w:val="left" w:pos="8505"/>
        </w:tabs>
        <w:ind w:left="14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«О бюджете муниципального</w:t>
      </w:r>
    </w:p>
    <w:p w:rsidR="00CC64D8" w:rsidRDefault="00CC64D8" w:rsidP="00CC64D8">
      <w:pPr>
        <w:tabs>
          <w:tab w:val="left" w:pos="8505"/>
        </w:tabs>
        <w:ind w:left="14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образования «Городской округ город </w:t>
      </w:r>
    </w:p>
    <w:p w:rsidR="00CC64D8" w:rsidRDefault="00CC64D8" w:rsidP="00CC64D8">
      <w:pPr>
        <w:tabs>
          <w:tab w:val="left" w:pos="8505"/>
        </w:tabs>
        <w:ind w:left="142"/>
        <w:jc w:val="right"/>
        <w:rPr>
          <w:b/>
          <w:sz w:val="28"/>
          <w:szCs w:val="28"/>
        </w:rPr>
      </w:pPr>
      <w:r>
        <w:rPr>
          <w:rFonts w:ascii="Calibri" w:hAnsi="Calibri" w:cs="Calibri"/>
        </w:rPr>
        <w:t>Малгобек  на 2016 год»</w:t>
      </w:r>
    </w:p>
    <w:p w:rsidR="00CC64D8" w:rsidRDefault="00CC64D8" w:rsidP="00CC64D8">
      <w:pPr>
        <w:tabs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CC64D8" w:rsidRDefault="00CC64D8" w:rsidP="00CC64D8">
      <w:pPr>
        <w:tabs>
          <w:tab w:val="left" w:pos="8505"/>
        </w:tabs>
        <w:jc w:val="center"/>
      </w:pPr>
      <w:r>
        <w:rPr>
          <w:b/>
          <w:sz w:val="28"/>
          <w:szCs w:val="28"/>
        </w:rPr>
        <w:t>Доходы  бюджета муниципального образования «Городской округ город Малгобек» на 2016 год</w:t>
      </w:r>
    </w:p>
    <w:p w:rsidR="00CC64D8" w:rsidRDefault="00CC64D8" w:rsidP="00CC64D8">
      <w:pPr>
        <w:jc w:val="right"/>
      </w:pPr>
    </w:p>
    <w:tbl>
      <w:tblPr>
        <w:tblW w:w="11101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851"/>
        <w:gridCol w:w="6378"/>
        <w:gridCol w:w="1872"/>
      </w:tblGrid>
      <w:tr w:rsidR="00CC64D8" w:rsidTr="009C3CBC">
        <w:trPr>
          <w:cantSplit/>
          <w:trHeight w:val="932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snapToGrid w:val="0"/>
              <w:jc w:val="center"/>
              <w:rPr>
                <w:b/>
                <w:sz w:val="22"/>
              </w:rPr>
            </w:pPr>
          </w:p>
          <w:p w:rsidR="00CC64D8" w:rsidRDefault="00CC64D8" w:rsidP="00227E0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бюджетной классификации РФ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snapToGrid w:val="0"/>
              <w:jc w:val="center"/>
              <w:rPr>
                <w:b/>
                <w:sz w:val="22"/>
              </w:rPr>
            </w:pPr>
          </w:p>
          <w:p w:rsidR="00CC64D8" w:rsidRDefault="00CC64D8" w:rsidP="00227E0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доходов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4D8" w:rsidRDefault="00CC64D8" w:rsidP="00227E05">
            <w:pPr>
              <w:snapToGrid w:val="0"/>
              <w:jc w:val="center"/>
              <w:rPr>
                <w:b/>
                <w:sz w:val="22"/>
              </w:rPr>
            </w:pPr>
          </w:p>
          <w:p w:rsidR="00CC64D8" w:rsidRDefault="00CC64D8" w:rsidP="00227E0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2016г.</w:t>
            </w:r>
          </w:p>
        </w:tc>
      </w:tr>
      <w:tr w:rsidR="00CC64D8" w:rsidTr="009C3CBC">
        <w:trPr>
          <w:cantSplit/>
          <w:trHeight w:val="273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jc w:val="center"/>
              <w:rPr>
                <w:lang w:val="en-US"/>
              </w:rPr>
            </w:pPr>
            <w:r>
              <w:rPr>
                <w:b/>
              </w:rPr>
              <w:t>100 00 000 00 0000 000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pStyle w:val="7"/>
            </w:pPr>
            <w:r>
              <w:rPr>
                <w:lang w:val="en-US"/>
              </w:rPr>
              <w:t>I</w:t>
            </w:r>
            <w:r>
              <w:t>. НАЛОГОВЫЕ И НЕНАЛОГОВЫЕ ДОХОДЫ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4D8" w:rsidRDefault="004E32B6" w:rsidP="00AF7C36">
            <w:pPr>
              <w:jc w:val="center"/>
              <w:rPr>
                <w:b/>
              </w:rPr>
            </w:pPr>
            <w:r>
              <w:rPr>
                <w:b/>
              </w:rPr>
              <w:t>79608,8</w:t>
            </w:r>
          </w:p>
        </w:tc>
      </w:tr>
      <w:tr w:rsidR="00CC64D8" w:rsidTr="009C3CBC">
        <w:trPr>
          <w:cantSplit/>
          <w:trHeight w:val="319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jc w:val="center"/>
              <w:rPr>
                <w:sz w:val="22"/>
              </w:rPr>
            </w:pPr>
            <w:r>
              <w:rPr>
                <w:b/>
              </w:rPr>
              <w:t>101 00 000 00 0000 000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pStyle w:val="2"/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4D8" w:rsidRDefault="001D395A" w:rsidP="00227E0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AF7C36">
              <w:rPr>
                <w:b/>
              </w:rPr>
              <w:t>797,6</w:t>
            </w:r>
          </w:p>
        </w:tc>
      </w:tr>
      <w:tr w:rsidR="00CC64D8" w:rsidTr="009C3CBC">
        <w:trPr>
          <w:cantSplit/>
          <w:trHeight w:val="19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jc w:val="center"/>
              <w:rPr>
                <w:sz w:val="22"/>
              </w:rPr>
            </w:pPr>
            <w:r>
              <w:t>101 02 000 01 0000 110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pStyle w:val="1"/>
              <w:jc w:val="left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4D8" w:rsidRPr="00A55085" w:rsidRDefault="00E929F0" w:rsidP="008D1AB4">
            <w:pPr>
              <w:jc w:val="center"/>
            </w:pPr>
            <w:r>
              <w:t>50797,6</w:t>
            </w:r>
          </w:p>
        </w:tc>
      </w:tr>
      <w:tr w:rsidR="00CC64D8" w:rsidTr="009C3CBC">
        <w:trPr>
          <w:cantSplit/>
          <w:trHeight w:val="19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Pr="00254B76" w:rsidRDefault="00CC64D8" w:rsidP="00227E05">
            <w:pPr>
              <w:jc w:val="center"/>
              <w:rPr>
                <w:b/>
              </w:rPr>
            </w:pPr>
            <w:r w:rsidRPr="00254B76">
              <w:rPr>
                <w:b/>
              </w:rPr>
              <w:t>103 000 00 00 0000 000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Pr="00254B76" w:rsidRDefault="00CC64D8" w:rsidP="00227E05">
            <w:pPr>
              <w:pStyle w:val="1"/>
              <w:jc w:val="left"/>
              <w:rPr>
                <w:b/>
                <w:sz w:val="22"/>
              </w:rPr>
            </w:pPr>
            <w:r w:rsidRPr="00254B76">
              <w:rPr>
                <w:b/>
                <w:sz w:val="22"/>
              </w:rPr>
              <w:t>Налоги на товары (работы, услуги),</w:t>
            </w:r>
          </w:p>
          <w:p w:rsidR="00CC64D8" w:rsidRPr="00501FF2" w:rsidRDefault="00CC64D8" w:rsidP="00227E05">
            <w:pPr>
              <w:rPr>
                <w:sz w:val="22"/>
                <w:szCs w:val="22"/>
              </w:rPr>
            </w:pPr>
            <w:r w:rsidRPr="00501FF2">
              <w:rPr>
                <w:b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4D8" w:rsidRPr="00254B76" w:rsidRDefault="001D395A" w:rsidP="00227E05">
            <w:pPr>
              <w:jc w:val="center"/>
              <w:rPr>
                <w:b/>
              </w:rPr>
            </w:pPr>
            <w:r>
              <w:rPr>
                <w:b/>
              </w:rPr>
              <w:t>6874,0</w:t>
            </w:r>
          </w:p>
        </w:tc>
      </w:tr>
      <w:tr w:rsidR="00CC64D8" w:rsidTr="009C3CBC">
        <w:trPr>
          <w:cantSplit/>
          <w:trHeight w:val="28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105 00 000 00 0000 000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rPr>
                <w:b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4D8" w:rsidRDefault="00CC64D8" w:rsidP="00227E05">
            <w:pPr>
              <w:jc w:val="center"/>
              <w:rPr>
                <w:b/>
              </w:rPr>
            </w:pPr>
            <w:r>
              <w:rPr>
                <w:b/>
              </w:rPr>
              <w:t>3550,0</w:t>
            </w:r>
          </w:p>
        </w:tc>
      </w:tr>
      <w:tr w:rsidR="00CC64D8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jc w:val="center"/>
              <w:rPr>
                <w:sz w:val="22"/>
              </w:rPr>
            </w:pPr>
            <w:r>
              <w:t>105 02 000 02 0000 110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r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4D8" w:rsidRDefault="00CC64D8" w:rsidP="00227E05">
            <w:pPr>
              <w:jc w:val="center"/>
            </w:pPr>
            <w:r>
              <w:t>430,0</w:t>
            </w:r>
          </w:p>
        </w:tc>
      </w:tr>
      <w:tr w:rsidR="00CC64D8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jc w:val="center"/>
              <w:rPr>
                <w:sz w:val="22"/>
              </w:rPr>
            </w:pPr>
            <w:r>
              <w:t>105 03 000 01 0000 110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4D8" w:rsidRDefault="00CC64D8" w:rsidP="00227E05">
            <w:pPr>
              <w:jc w:val="center"/>
            </w:pPr>
            <w:r>
              <w:t>120,0</w:t>
            </w:r>
          </w:p>
        </w:tc>
      </w:tr>
      <w:tr w:rsidR="00CC64D8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jc w:val="center"/>
            </w:pPr>
            <w:r>
              <w:t xml:space="preserve">105 040 100 21 000 110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rPr>
                <w:sz w:val="22"/>
              </w:rPr>
            </w:pPr>
            <w:r>
              <w:rPr>
                <w:sz w:val="22"/>
              </w:rPr>
              <w:t>Налог взимаемый в связи с применением патентной системы налогообложения, расположенным в границах городских округов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4D8" w:rsidRDefault="00CC64D8" w:rsidP="00227E05">
            <w:pPr>
              <w:jc w:val="center"/>
            </w:pPr>
            <w:r>
              <w:t>3000,0</w:t>
            </w:r>
          </w:p>
        </w:tc>
      </w:tr>
      <w:tr w:rsidR="00CC64D8" w:rsidTr="009C3CBC">
        <w:trPr>
          <w:cantSplit/>
          <w:trHeight w:val="179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jc w:val="center"/>
              <w:rPr>
                <w:sz w:val="22"/>
              </w:rPr>
            </w:pPr>
            <w:r>
              <w:rPr>
                <w:b/>
              </w:rPr>
              <w:t>106 00 000 00 0000 000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pStyle w:val="3"/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4D8" w:rsidRDefault="00F61000" w:rsidP="008D1AB4">
            <w:pPr>
              <w:jc w:val="center"/>
              <w:rPr>
                <w:b/>
              </w:rPr>
            </w:pPr>
            <w:r>
              <w:rPr>
                <w:b/>
              </w:rPr>
              <w:t>11799,6</w:t>
            </w:r>
          </w:p>
        </w:tc>
      </w:tr>
      <w:tr w:rsidR="00CC64D8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jc w:val="center"/>
              <w:rPr>
                <w:sz w:val="22"/>
              </w:rPr>
            </w:pPr>
            <w:r>
              <w:t>106 01 000 00 0000 110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pStyle w:val="4"/>
            </w:pPr>
            <w:r>
              <w:rPr>
                <w:sz w:val="22"/>
              </w:rPr>
              <w:t>Налог на имущество физических  лиц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4D8" w:rsidRDefault="00CC64D8" w:rsidP="00227E05">
            <w:pPr>
              <w:jc w:val="center"/>
            </w:pPr>
            <w:r>
              <w:t>2054,1</w:t>
            </w:r>
          </w:p>
        </w:tc>
      </w:tr>
      <w:tr w:rsidR="00062230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30" w:rsidRPr="00062230" w:rsidRDefault="00062230" w:rsidP="00062230">
            <w:pPr>
              <w:jc w:val="center"/>
            </w:pPr>
            <w:r w:rsidRPr="00062230">
              <w:t>106 04 000 02 0000 110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30" w:rsidRPr="00062230" w:rsidRDefault="00062230" w:rsidP="00227E05">
            <w:pPr>
              <w:pStyle w:val="4"/>
              <w:rPr>
                <w:sz w:val="22"/>
                <w:szCs w:val="22"/>
              </w:rPr>
            </w:pPr>
            <w:r w:rsidRPr="00062230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230" w:rsidRPr="00D54602" w:rsidRDefault="00B37C00" w:rsidP="00CF3A77">
            <w:pPr>
              <w:jc w:val="center"/>
            </w:pPr>
            <w:r>
              <w:t>298,4</w:t>
            </w:r>
          </w:p>
        </w:tc>
      </w:tr>
      <w:tr w:rsidR="00CC64D8" w:rsidTr="009C3CBC">
        <w:trPr>
          <w:cantSplit/>
          <w:trHeight w:val="21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jc w:val="center"/>
              <w:rPr>
                <w:sz w:val="22"/>
              </w:rPr>
            </w:pPr>
            <w:r>
              <w:t>106 06 000 00 0000 110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pStyle w:val="4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4D8" w:rsidRPr="00D54602" w:rsidRDefault="00F61000" w:rsidP="008D1AB4">
            <w:pPr>
              <w:jc w:val="center"/>
            </w:pPr>
            <w:r>
              <w:t>9447,1</w:t>
            </w:r>
          </w:p>
        </w:tc>
      </w:tr>
      <w:tr w:rsidR="00CC64D8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108 00 000 00 0000 000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rPr>
                <w:b/>
              </w:rPr>
            </w:pPr>
            <w:r>
              <w:rPr>
                <w:b/>
                <w:sz w:val="22"/>
              </w:rPr>
              <w:t>ГОСУДАРСТВЕННАЯ ПОШЛИНА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4D8" w:rsidRDefault="00CC64D8" w:rsidP="00227E05">
            <w:pPr>
              <w:jc w:val="center"/>
              <w:rPr>
                <w:b/>
              </w:rPr>
            </w:pPr>
            <w:r>
              <w:rPr>
                <w:b/>
              </w:rPr>
              <w:t>3450,0</w:t>
            </w:r>
          </w:p>
        </w:tc>
      </w:tr>
      <w:tr w:rsidR="00CC64D8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jc w:val="center"/>
              <w:rPr>
                <w:sz w:val="22"/>
              </w:rPr>
            </w:pPr>
            <w:r>
              <w:t>108 03 010 01 0000 110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r>
              <w:rPr>
                <w:sz w:val="22"/>
              </w:rPr>
              <w:t>Государственная пошлина  по делам, рассматриваемых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4D8" w:rsidRDefault="00CC64D8" w:rsidP="00227E05">
            <w:pPr>
              <w:jc w:val="center"/>
            </w:pPr>
            <w:r>
              <w:t>3450,0</w:t>
            </w:r>
          </w:p>
        </w:tc>
      </w:tr>
      <w:tr w:rsidR="00CC64D8" w:rsidTr="009C3CBC">
        <w:trPr>
          <w:cantSplit/>
          <w:trHeight w:val="27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111 00 000 00 0000 000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rPr>
                <w:b/>
              </w:rPr>
            </w:pPr>
            <w:r>
              <w:rPr>
                <w:b/>
                <w:sz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4D8" w:rsidRDefault="00CC64D8" w:rsidP="00227E05">
            <w:pPr>
              <w:jc w:val="center"/>
              <w:rPr>
                <w:b/>
              </w:rPr>
            </w:pPr>
            <w:r>
              <w:rPr>
                <w:b/>
              </w:rPr>
              <w:t>1647,6</w:t>
            </w:r>
          </w:p>
        </w:tc>
      </w:tr>
      <w:tr w:rsidR="00CC64D8" w:rsidTr="009C3CBC">
        <w:trPr>
          <w:cantSplit/>
          <w:trHeight w:val="27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tabs>
                <w:tab w:val="left" w:pos="420"/>
              </w:tabs>
              <w:jc w:val="center"/>
              <w:rPr>
                <w:b/>
                <w:sz w:val="22"/>
              </w:rPr>
            </w:pPr>
            <w:r>
              <w:rPr>
                <w:b/>
              </w:rPr>
              <w:t>112 00 000 00 0000 120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D8" w:rsidRDefault="00CC64D8" w:rsidP="00227E05">
            <w:pPr>
              <w:rPr>
                <w:b/>
              </w:rPr>
            </w:pPr>
            <w:r>
              <w:rPr>
                <w:b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4D8" w:rsidRDefault="00CC64D8" w:rsidP="00227E0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409A8" w:rsidTr="009C3CBC">
        <w:trPr>
          <w:cantSplit/>
          <w:trHeight w:val="27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9409A8" w:rsidP="004B76F4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113 00 000 00 0000 000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9409A8" w:rsidP="004B76F4">
            <w:pPr>
              <w:pStyle w:val="3"/>
            </w:pPr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9A8" w:rsidRPr="00D54602" w:rsidRDefault="009409A8" w:rsidP="004B76F4">
            <w:pPr>
              <w:jc w:val="center"/>
              <w:rPr>
                <w:b/>
              </w:rPr>
            </w:pPr>
            <w:r w:rsidRPr="00D54602">
              <w:rPr>
                <w:b/>
              </w:rPr>
              <w:t>240,0</w:t>
            </w:r>
          </w:p>
        </w:tc>
      </w:tr>
      <w:tr w:rsidR="009409A8" w:rsidTr="009C3CBC">
        <w:trPr>
          <w:cantSplit/>
          <w:trHeight w:val="27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Pr="007D6271" w:rsidRDefault="009409A8" w:rsidP="004B76F4">
            <w:pPr>
              <w:tabs>
                <w:tab w:val="left" w:pos="405"/>
              </w:tabs>
              <w:jc w:val="center"/>
            </w:pPr>
            <w:r w:rsidRPr="007D6271">
              <w:rPr>
                <w:rFonts w:ascii="Calibri" w:hAnsi="Calibri" w:cs="Calibri"/>
              </w:rPr>
              <w:lastRenderedPageBreak/>
              <w:t>113 01 994 04 0000 130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9409A8" w:rsidP="004B76F4">
            <w:pPr>
              <w:pStyle w:val="3"/>
              <w:jc w:val="both"/>
            </w:pPr>
            <w:r>
              <w:rPr>
                <w:b w:val="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9A8" w:rsidRPr="00D54602" w:rsidRDefault="009409A8" w:rsidP="004B76F4">
            <w:pPr>
              <w:pStyle w:val="1"/>
            </w:pPr>
            <w:r w:rsidRPr="00D54602">
              <w:t>240,0</w:t>
            </w:r>
          </w:p>
        </w:tc>
      </w:tr>
      <w:tr w:rsidR="009409A8" w:rsidTr="009C3CBC">
        <w:trPr>
          <w:cantSplit/>
          <w:trHeight w:val="27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9409A8" w:rsidP="00227E05">
            <w:pPr>
              <w:tabs>
                <w:tab w:val="left" w:pos="420"/>
              </w:tabs>
              <w:jc w:val="center"/>
              <w:rPr>
                <w:b/>
                <w:sz w:val="22"/>
              </w:rPr>
            </w:pPr>
            <w:r>
              <w:rPr>
                <w:b/>
              </w:rPr>
              <w:t>114 00 000 00 0000 000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9409A8" w:rsidP="00227E05">
            <w:pPr>
              <w:rPr>
                <w:b/>
              </w:rPr>
            </w:pPr>
            <w:r>
              <w:rPr>
                <w:b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9A8" w:rsidRDefault="009409A8" w:rsidP="00227E05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9409A8" w:rsidTr="009C3CBC">
        <w:trPr>
          <w:cantSplit/>
          <w:trHeight w:val="27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9409A8" w:rsidP="00227E05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>
              <w:t>114 02 043 04 0000 440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9409A8" w:rsidP="00227E05"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9A8" w:rsidRDefault="009409A8" w:rsidP="00227E05">
            <w:pPr>
              <w:jc w:val="center"/>
            </w:pPr>
            <w:r>
              <w:t>350,0</w:t>
            </w:r>
          </w:p>
        </w:tc>
      </w:tr>
      <w:tr w:rsidR="009409A8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9409A8" w:rsidP="00227E05">
            <w:pPr>
              <w:jc w:val="center"/>
              <w:rPr>
                <w:sz w:val="20"/>
              </w:rPr>
            </w:pPr>
            <w:r>
              <w:rPr>
                <w:b/>
              </w:rPr>
              <w:t>116 00 000 00 0000 000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Pr="00714403" w:rsidRDefault="009409A8" w:rsidP="00227E05">
            <w:pPr>
              <w:pStyle w:val="3"/>
              <w:rPr>
                <w:sz w:val="22"/>
                <w:szCs w:val="22"/>
              </w:rPr>
            </w:pPr>
            <w:r w:rsidRPr="00714403">
              <w:rPr>
                <w:sz w:val="22"/>
                <w:szCs w:val="22"/>
              </w:rPr>
              <w:t xml:space="preserve">Штрафы, санкции, возмещение ущерба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9A8" w:rsidRPr="00D54602" w:rsidRDefault="009409A8" w:rsidP="00227E05">
            <w:pPr>
              <w:jc w:val="center"/>
              <w:rPr>
                <w:b/>
              </w:rPr>
            </w:pPr>
            <w:r w:rsidRPr="00D54602">
              <w:rPr>
                <w:b/>
              </w:rPr>
              <w:t>800,0</w:t>
            </w:r>
          </w:p>
        </w:tc>
      </w:tr>
      <w:tr w:rsidR="00636E11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E11" w:rsidRDefault="00636E11" w:rsidP="00227E05">
            <w:pPr>
              <w:jc w:val="center"/>
              <w:rPr>
                <w:b/>
              </w:rPr>
            </w:pPr>
            <w:r>
              <w:rPr>
                <w:b/>
              </w:rPr>
              <w:t>200 00 000 00 0000 000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E11" w:rsidRPr="00714403" w:rsidRDefault="00636E11" w:rsidP="00227E0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 БЕЗВОЗМЕЗДНЫЕ ПОСТУПЛЕНИЯ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E11" w:rsidRPr="00D54602" w:rsidRDefault="00F61000" w:rsidP="00227E05">
            <w:pPr>
              <w:jc w:val="center"/>
              <w:rPr>
                <w:b/>
              </w:rPr>
            </w:pPr>
            <w:r>
              <w:rPr>
                <w:b/>
              </w:rPr>
              <w:t>146010,4</w:t>
            </w:r>
          </w:p>
        </w:tc>
      </w:tr>
      <w:tr w:rsidR="009409A8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9409A8" w:rsidP="00227E05">
            <w:pPr>
              <w:tabs>
                <w:tab w:val="left" w:pos="40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</w:rPr>
              <w:t>202 00 000 00 0000 000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636E11" w:rsidP="00636E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6E11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9A8" w:rsidRPr="0060286E" w:rsidRDefault="000120E7" w:rsidP="00227E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146022,8</w:t>
            </w:r>
          </w:p>
        </w:tc>
      </w:tr>
      <w:tr w:rsidR="009409A8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9409A8" w:rsidP="00227E05">
            <w:pPr>
              <w:tabs>
                <w:tab w:val="left" w:pos="405"/>
              </w:tabs>
              <w:jc w:val="center"/>
              <w:rPr>
                <w:sz w:val="20"/>
              </w:rPr>
            </w:pPr>
            <w:r>
              <w:t>202 01 001 04 0000 151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Pr="00636E11" w:rsidRDefault="009409A8" w:rsidP="00636E11">
            <w:pPr>
              <w:pStyle w:val="3"/>
              <w:jc w:val="both"/>
              <w:rPr>
                <w:sz w:val="22"/>
                <w:szCs w:val="22"/>
              </w:rPr>
            </w:pPr>
            <w:r w:rsidRPr="00636E11">
              <w:rPr>
                <w:b w:val="0"/>
                <w:sz w:val="22"/>
                <w:szCs w:val="22"/>
              </w:rPr>
              <w:t>Дотации 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9A8" w:rsidRDefault="000120E7" w:rsidP="0022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122343,8</w:t>
            </w:r>
          </w:p>
        </w:tc>
      </w:tr>
      <w:tr w:rsidR="009409A8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9409A8" w:rsidP="004B76F4">
            <w:pPr>
              <w:tabs>
                <w:tab w:val="left" w:pos="405"/>
              </w:tabs>
              <w:jc w:val="center"/>
            </w:pPr>
            <w:r w:rsidRPr="001F0013">
              <w:t>202 01</w:t>
            </w:r>
            <w:r>
              <w:t xml:space="preserve"> </w:t>
            </w:r>
            <w:r w:rsidRPr="001F0013">
              <w:t>003 04 0000 151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Pr="00636E11" w:rsidRDefault="009409A8" w:rsidP="004B76F4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636E11">
              <w:rPr>
                <w:b w:val="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9A8" w:rsidRDefault="009409A8" w:rsidP="004B7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7500,0</w:t>
            </w:r>
          </w:p>
        </w:tc>
      </w:tr>
      <w:tr w:rsidR="009409A8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9409A8" w:rsidP="004B76F4">
            <w:pPr>
              <w:tabs>
                <w:tab w:val="left" w:pos="405"/>
              </w:tabs>
              <w:jc w:val="center"/>
            </w:pPr>
            <w:r>
              <w:t>202 02 089 04 0001 151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Pr="00636E11" w:rsidRDefault="009409A8" w:rsidP="004B76F4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36E11">
              <w:rPr>
                <w:sz w:val="22"/>
                <w:szCs w:val="22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9A8" w:rsidRDefault="009409A8" w:rsidP="004B7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9978,0</w:t>
            </w:r>
          </w:p>
        </w:tc>
      </w:tr>
      <w:tr w:rsidR="009409A8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9409A8" w:rsidP="00227E0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t>202 03 027 04 0000 151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Pr="00636E11" w:rsidRDefault="009409A8" w:rsidP="00227E05">
            <w:pPr>
              <w:pStyle w:val="3"/>
              <w:rPr>
                <w:sz w:val="22"/>
                <w:szCs w:val="22"/>
              </w:rPr>
            </w:pPr>
            <w:r w:rsidRPr="00636E11">
              <w:rPr>
                <w:b w:val="0"/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9A8" w:rsidRPr="0060286E" w:rsidRDefault="000120E7" w:rsidP="0022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6086,3</w:t>
            </w:r>
          </w:p>
        </w:tc>
      </w:tr>
      <w:tr w:rsidR="009409A8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9409A8" w:rsidP="00227E05">
            <w:pPr>
              <w:tabs>
                <w:tab w:val="left" w:pos="405"/>
              </w:tabs>
              <w:jc w:val="center"/>
              <w:rPr>
                <w:sz w:val="20"/>
              </w:rPr>
            </w:pPr>
            <w:r>
              <w:t>202 03 020 04 0000 151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Pr="00636E11" w:rsidRDefault="009409A8" w:rsidP="00636E11">
            <w:pPr>
              <w:pStyle w:val="3"/>
              <w:jc w:val="both"/>
              <w:rPr>
                <w:sz w:val="22"/>
                <w:szCs w:val="22"/>
              </w:rPr>
            </w:pPr>
            <w:r w:rsidRPr="00636E11">
              <w:rPr>
                <w:b w:val="0"/>
                <w:sz w:val="22"/>
                <w:szCs w:val="22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9A8" w:rsidRPr="0060286E" w:rsidRDefault="000120E7" w:rsidP="0022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</w:tr>
      <w:tr w:rsidR="009409A8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9409A8" w:rsidP="00227E05">
            <w:pPr>
              <w:tabs>
                <w:tab w:val="left" w:pos="405"/>
              </w:tabs>
              <w:jc w:val="center"/>
              <w:rPr>
                <w:sz w:val="20"/>
              </w:rPr>
            </w:pPr>
            <w:r>
              <w:t>202 03 999 04 0000 151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Pr="00636E11" w:rsidRDefault="009409A8" w:rsidP="00636E11">
            <w:pPr>
              <w:pStyle w:val="3"/>
              <w:jc w:val="both"/>
              <w:rPr>
                <w:sz w:val="22"/>
                <w:szCs w:val="22"/>
              </w:rPr>
            </w:pPr>
            <w:r w:rsidRPr="00636E11">
              <w:rPr>
                <w:b w:val="0"/>
                <w:sz w:val="22"/>
                <w:szCs w:val="22"/>
              </w:rPr>
              <w:t>Субвенции на выплату единовременных пособий при поступлении детей-сирот, находящихся под опекой (попечительством)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9A8" w:rsidRPr="0060286E" w:rsidRDefault="009409A8" w:rsidP="0022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</w:tr>
      <w:tr w:rsidR="00636E11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E11" w:rsidRDefault="00636E11" w:rsidP="00227E05">
            <w:pPr>
              <w:tabs>
                <w:tab w:val="left" w:pos="405"/>
              </w:tabs>
              <w:jc w:val="center"/>
            </w:pPr>
            <w:r>
              <w:t>219 04 000 04 0000 151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E11" w:rsidRPr="00636E11" w:rsidRDefault="00636E11" w:rsidP="00636E1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636E11">
              <w:rPr>
                <w:b w:val="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E11" w:rsidRDefault="00636E11" w:rsidP="0022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-12,4</w:t>
            </w:r>
          </w:p>
        </w:tc>
      </w:tr>
      <w:tr w:rsidR="009409A8" w:rsidTr="009C3CBC">
        <w:trPr>
          <w:cantSplit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9409A8" w:rsidP="00227E05">
            <w:pPr>
              <w:tabs>
                <w:tab w:val="left" w:pos="405"/>
              </w:tabs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8" w:rsidRDefault="009409A8" w:rsidP="00227E05">
            <w:pPr>
              <w:pStyle w:val="3"/>
              <w:rPr>
                <w:rFonts w:cs="Mangal"/>
                <w:sz w:val="22"/>
                <w:szCs w:val="22"/>
              </w:rPr>
            </w:pPr>
            <w:r>
              <w:rPr>
                <w:sz w:val="28"/>
                <w:szCs w:val="28"/>
              </w:rPr>
              <w:t>Итого доходов бюджета города Малгобек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9A8" w:rsidRPr="00D54602" w:rsidRDefault="00B37C00" w:rsidP="00AF7C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Mangal"/>
                <w:b/>
                <w:sz w:val="22"/>
                <w:szCs w:val="22"/>
              </w:rPr>
              <w:t>225619,2</w:t>
            </w:r>
          </w:p>
        </w:tc>
      </w:tr>
    </w:tbl>
    <w:p w:rsidR="00CC64D8" w:rsidRDefault="00CC64D8" w:rsidP="00CC64D8"/>
    <w:p w:rsidR="008E0F89" w:rsidRDefault="008E0F89" w:rsidP="008E0F89"/>
    <w:p w:rsidR="006D2E9E" w:rsidRDefault="006D2E9E" w:rsidP="009138D0">
      <w:pPr>
        <w:tabs>
          <w:tab w:val="left" w:pos="8505"/>
        </w:tabs>
        <w:jc w:val="right"/>
        <w:rPr>
          <w:sz w:val="22"/>
          <w:szCs w:val="22"/>
        </w:rPr>
      </w:pPr>
    </w:p>
    <w:p w:rsidR="000F716C" w:rsidRDefault="009138D0" w:rsidP="009138D0">
      <w:pPr>
        <w:tabs>
          <w:tab w:val="left" w:pos="8505"/>
        </w:tabs>
        <w:jc w:val="right"/>
        <w:rPr>
          <w:sz w:val="22"/>
          <w:szCs w:val="22"/>
        </w:rPr>
      </w:pPr>
      <w:r w:rsidRPr="008A4DD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F7346E" w:rsidRDefault="00B64DBF" w:rsidP="00F4760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52AB">
        <w:rPr>
          <w:b/>
          <w:sz w:val="28"/>
          <w:szCs w:val="28"/>
        </w:rPr>
        <w:t>в</w:t>
      </w:r>
      <w:r w:rsidR="00AE6770" w:rsidRPr="005352AB">
        <w:rPr>
          <w:b/>
          <w:sz w:val="28"/>
          <w:szCs w:val="28"/>
        </w:rPr>
        <w:t xml:space="preserve"> приложении 4</w:t>
      </w:r>
      <w:r w:rsidR="00814528">
        <w:rPr>
          <w:b/>
          <w:sz w:val="28"/>
          <w:szCs w:val="28"/>
        </w:rPr>
        <w:t xml:space="preserve"> на 201</w:t>
      </w:r>
      <w:r w:rsidR="009409A8">
        <w:rPr>
          <w:b/>
          <w:sz w:val="28"/>
          <w:szCs w:val="28"/>
        </w:rPr>
        <w:t>6</w:t>
      </w:r>
      <w:r w:rsidR="00814528">
        <w:rPr>
          <w:b/>
          <w:sz w:val="28"/>
          <w:szCs w:val="28"/>
        </w:rPr>
        <w:t xml:space="preserve"> год</w:t>
      </w:r>
      <w:r w:rsidR="00AE6770" w:rsidRPr="005352AB">
        <w:rPr>
          <w:b/>
          <w:sz w:val="28"/>
          <w:szCs w:val="28"/>
        </w:rPr>
        <w:t>:</w:t>
      </w:r>
    </w:p>
    <w:p w:rsidR="00486D61" w:rsidRDefault="00486D61" w:rsidP="00486D61">
      <w:pPr>
        <w:ind w:left="360"/>
        <w:jc w:val="both"/>
        <w:rPr>
          <w:b/>
          <w:sz w:val="28"/>
          <w:szCs w:val="28"/>
        </w:rPr>
      </w:pPr>
    </w:p>
    <w:p w:rsidR="009A1202" w:rsidRDefault="009A1202" w:rsidP="009A1202">
      <w:pPr>
        <w:tabs>
          <w:tab w:val="left" w:pos="90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строке 0104 «</w:t>
      </w:r>
      <w:r w:rsidRPr="009A1202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 xml:space="preserve">» цифры </w:t>
      </w:r>
      <w:r w:rsidRPr="00CF0C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20971,6</w:t>
      </w:r>
      <w:r w:rsidRPr="00C755F1">
        <w:rPr>
          <w:b/>
          <w:sz w:val="28"/>
          <w:szCs w:val="28"/>
        </w:rPr>
        <w:t xml:space="preserve"> тыс.руб</w:t>
      </w:r>
      <w:r>
        <w:rPr>
          <w:sz w:val="28"/>
          <w:szCs w:val="28"/>
        </w:rPr>
        <w:t>.» заменить цифрами «</w:t>
      </w:r>
      <w:r>
        <w:rPr>
          <w:b/>
          <w:sz w:val="28"/>
          <w:szCs w:val="28"/>
        </w:rPr>
        <w:t xml:space="preserve">19581,6 </w:t>
      </w:r>
      <w:r w:rsidRPr="00C755F1">
        <w:rPr>
          <w:b/>
          <w:sz w:val="28"/>
          <w:szCs w:val="28"/>
        </w:rPr>
        <w:t>тыс.руб</w:t>
      </w:r>
      <w:r>
        <w:rPr>
          <w:sz w:val="28"/>
          <w:szCs w:val="28"/>
        </w:rPr>
        <w:t>.»;</w:t>
      </w:r>
    </w:p>
    <w:p w:rsidR="006C145C" w:rsidRDefault="006C145C" w:rsidP="009A1202">
      <w:pPr>
        <w:tabs>
          <w:tab w:val="left" w:pos="90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строке 0106 «</w:t>
      </w:r>
      <w:r w:rsidRPr="006C145C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 xml:space="preserve">» цифры </w:t>
      </w:r>
      <w:r w:rsidRPr="00CF0C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5311,0</w:t>
      </w:r>
      <w:r w:rsidRPr="00C755F1">
        <w:rPr>
          <w:b/>
          <w:sz w:val="28"/>
          <w:szCs w:val="28"/>
        </w:rPr>
        <w:t xml:space="preserve"> тыс.руб</w:t>
      </w:r>
      <w:r>
        <w:rPr>
          <w:sz w:val="28"/>
          <w:szCs w:val="28"/>
        </w:rPr>
        <w:t>.» заменить цифрами «</w:t>
      </w:r>
      <w:r>
        <w:rPr>
          <w:b/>
          <w:sz w:val="28"/>
          <w:szCs w:val="28"/>
        </w:rPr>
        <w:t xml:space="preserve">5111,0 </w:t>
      </w:r>
      <w:r w:rsidRPr="00C755F1">
        <w:rPr>
          <w:b/>
          <w:sz w:val="28"/>
          <w:szCs w:val="28"/>
        </w:rPr>
        <w:t>тыс.руб</w:t>
      </w:r>
      <w:r>
        <w:rPr>
          <w:sz w:val="28"/>
          <w:szCs w:val="28"/>
        </w:rPr>
        <w:t>.»;</w:t>
      </w:r>
    </w:p>
    <w:p w:rsidR="00936EDD" w:rsidRDefault="00936EDD" w:rsidP="00543C4B">
      <w:pPr>
        <w:tabs>
          <w:tab w:val="left" w:pos="567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C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56052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строке 0111 «Резервный фонд» цифры «</w:t>
      </w:r>
      <w:r w:rsidR="009409A8">
        <w:rPr>
          <w:b/>
          <w:sz w:val="28"/>
          <w:szCs w:val="28"/>
        </w:rPr>
        <w:t>3200,0</w:t>
      </w:r>
      <w:r w:rsidRPr="00C755F1">
        <w:rPr>
          <w:b/>
          <w:sz w:val="28"/>
          <w:szCs w:val="28"/>
        </w:rPr>
        <w:t xml:space="preserve"> тыс.руб</w:t>
      </w:r>
      <w:r>
        <w:rPr>
          <w:sz w:val="28"/>
          <w:szCs w:val="28"/>
        </w:rPr>
        <w:t>.» заменить цифрами «</w:t>
      </w:r>
      <w:r w:rsidR="00CF5BEA">
        <w:rPr>
          <w:b/>
          <w:sz w:val="28"/>
          <w:szCs w:val="28"/>
        </w:rPr>
        <w:t>308,5</w:t>
      </w:r>
      <w:r w:rsidRPr="00C755F1">
        <w:rPr>
          <w:b/>
          <w:sz w:val="28"/>
          <w:szCs w:val="28"/>
        </w:rPr>
        <w:t xml:space="preserve"> тыс.руб</w:t>
      </w:r>
      <w:r>
        <w:rPr>
          <w:sz w:val="28"/>
          <w:szCs w:val="28"/>
        </w:rPr>
        <w:t>.»;</w:t>
      </w:r>
    </w:p>
    <w:p w:rsidR="009A1202" w:rsidRDefault="009A1202" w:rsidP="009A1202">
      <w:pPr>
        <w:tabs>
          <w:tab w:val="left" w:pos="90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строке 0111 «</w:t>
      </w:r>
      <w:r w:rsidRPr="009A1202">
        <w:rPr>
          <w:sz w:val="28"/>
          <w:szCs w:val="28"/>
        </w:rPr>
        <w:t>Формирование резерва на исполнение судебных актов</w:t>
      </w:r>
      <w:r>
        <w:rPr>
          <w:sz w:val="28"/>
          <w:szCs w:val="28"/>
        </w:rPr>
        <w:t xml:space="preserve">» цифры </w:t>
      </w:r>
      <w:r w:rsidRPr="00CF0C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1000,0</w:t>
      </w:r>
      <w:r w:rsidRPr="00C755F1">
        <w:rPr>
          <w:b/>
          <w:sz w:val="28"/>
          <w:szCs w:val="28"/>
        </w:rPr>
        <w:t xml:space="preserve"> тыс.руб</w:t>
      </w:r>
      <w:r>
        <w:rPr>
          <w:sz w:val="28"/>
          <w:szCs w:val="28"/>
        </w:rPr>
        <w:t>.» заменить цифрами «</w:t>
      </w:r>
      <w:r w:rsidRPr="009A1202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 xml:space="preserve"> </w:t>
      </w:r>
      <w:r w:rsidRPr="00C755F1">
        <w:rPr>
          <w:b/>
          <w:sz w:val="28"/>
          <w:szCs w:val="28"/>
        </w:rPr>
        <w:t>тыс.руб</w:t>
      </w:r>
      <w:r>
        <w:rPr>
          <w:sz w:val="28"/>
          <w:szCs w:val="28"/>
        </w:rPr>
        <w:t>.»;</w:t>
      </w:r>
    </w:p>
    <w:p w:rsidR="00936EDD" w:rsidRDefault="00936EDD" w:rsidP="00B56052">
      <w:pPr>
        <w:tabs>
          <w:tab w:val="left" w:pos="90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56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строке 0113 «Другие общегосударственные вопросы» цифры </w:t>
      </w:r>
      <w:r w:rsidRPr="00CF0C68">
        <w:rPr>
          <w:b/>
          <w:sz w:val="28"/>
          <w:szCs w:val="28"/>
        </w:rPr>
        <w:t>«</w:t>
      </w:r>
      <w:r w:rsidR="009409A8">
        <w:rPr>
          <w:b/>
          <w:sz w:val="28"/>
          <w:szCs w:val="28"/>
        </w:rPr>
        <w:t>7052,7</w:t>
      </w:r>
      <w:r w:rsidRPr="00C755F1">
        <w:rPr>
          <w:b/>
          <w:sz w:val="28"/>
          <w:szCs w:val="28"/>
        </w:rPr>
        <w:t xml:space="preserve"> тыс.руб</w:t>
      </w:r>
      <w:r>
        <w:rPr>
          <w:sz w:val="28"/>
          <w:szCs w:val="28"/>
        </w:rPr>
        <w:t>.» заменить цифрами «</w:t>
      </w:r>
      <w:r w:rsidR="00B37C00">
        <w:rPr>
          <w:b/>
          <w:sz w:val="28"/>
          <w:szCs w:val="28"/>
        </w:rPr>
        <w:t>8241,2</w:t>
      </w:r>
      <w:r w:rsidR="003106DE">
        <w:rPr>
          <w:b/>
          <w:sz w:val="28"/>
          <w:szCs w:val="28"/>
        </w:rPr>
        <w:t xml:space="preserve"> </w:t>
      </w:r>
      <w:r w:rsidRPr="00C755F1">
        <w:rPr>
          <w:b/>
          <w:sz w:val="28"/>
          <w:szCs w:val="28"/>
        </w:rPr>
        <w:t>тыс.руб</w:t>
      </w:r>
      <w:r>
        <w:rPr>
          <w:sz w:val="28"/>
          <w:szCs w:val="28"/>
        </w:rPr>
        <w:t>.»;</w:t>
      </w:r>
    </w:p>
    <w:p w:rsidR="00442638" w:rsidRDefault="00442638" w:rsidP="00B56052">
      <w:pPr>
        <w:tabs>
          <w:tab w:val="left" w:pos="90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строке 0409 «</w:t>
      </w:r>
      <w:r w:rsidRPr="00442638">
        <w:rPr>
          <w:sz w:val="28"/>
          <w:szCs w:val="28"/>
        </w:rPr>
        <w:t>Дорожное хозяйство (дорожные фонды)</w:t>
      </w:r>
      <w:r>
        <w:rPr>
          <w:sz w:val="28"/>
          <w:szCs w:val="28"/>
        </w:rPr>
        <w:t xml:space="preserve">» цифры </w:t>
      </w:r>
      <w:r w:rsidRPr="00CF0C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13428,9</w:t>
      </w:r>
      <w:r w:rsidRPr="00C755F1">
        <w:rPr>
          <w:b/>
          <w:sz w:val="28"/>
          <w:szCs w:val="28"/>
        </w:rPr>
        <w:t xml:space="preserve"> тыс.руб</w:t>
      </w:r>
      <w:r>
        <w:rPr>
          <w:sz w:val="28"/>
          <w:szCs w:val="28"/>
        </w:rPr>
        <w:t>.» заменить цифрами «</w:t>
      </w:r>
      <w:r w:rsidR="00DA4581" w:rsidRPr="00DA4581">
        <w:rPr>
          <w:b/>
          <w:sz w:val="28"/>
          <w:szCs w:val="28"/>
        </w:rPr>
        <w:t>6874,0</w:t>
      </w:r>
      <w:r>
        <w:rPr>
          <w:b/>
          <w:sz w:val="28"/>
          <w:szCs w:val="28"/>
        </w:rPr>
        <w:t xml:space="preserve"> </w:t>
      </w:r>
      <w:r w:rsidRPr="00C755F1">
        <w:rPr>
          <w:b/>
          <w:sz w:val="28"/>
          <w:szCs w:val="28"/>
        </w:rPr>
        <w:t>тыс.руб</w:t>
      </w:r>
      <w:r>
        <w:rPr>
          <w:sz w:val="28"/>
          <w:szCs w:val="28"/>
        </w:rPr>
        <w:t>.»;</w:t>
      </w:r>
    </w:p>
    <w:p w:rsidR="00C74D94" w:rsidRDefault="00C74D94" w:rsidP="00737318">
      <w:pPr>
        <w:tabs>
          <w:tab w:val="left" w:pos="90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строке 0</w:t>
      </w:r>
      <w:r w:rsidR="00876CAB">
        <w:rPr>
          <w:sz w:val="28"/>
          <w:szCs w:val="28"/>
        </w:rPr>
        <w:t>503</w:t>
      </w:r>
      <w:r>
        <w:rPr>
          <w:sz w:val="28"/>
          <w:szCs w:val="28"/>
        </w:rPr>
        <w:t xml:space="preserve"> «</w:t>
      </w:r>
      <w:r w:rsidRPr="00C74D94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» цифры </w:t>
      </w:r>
      <w:r w:rsidRPr="00CF0C68">
        <w:rPr>
          <w:b/>
          <w:sz w:val="28"/>
          <w:szCs w:val="28"/>
        </w:rPr>
        <w:t>«</w:t>
      </w:r>
      <w:r w:rsidR="009409A8">
        <w:rPr>
          <w:b/>
          <w:sz w:val="28"/>
          <w:szCs w:val="28"/>
        </w:rPr>
        <w:t>46121,7</w:t>
      </w:r>
      <w:r w:rsidRPr="00C755F1">
        <w:rPr>
          <w:b/>
          <w:sz w:val="28"/>
          <w:szCs w:val="28"/>
        </w:rPr>
        <w:t xml:space="preserve"> тыс.руб</w:t>
      </w:r>
      <w:r>
        <w:rPr>
          <w:sz w:val="28"/>
          <w:szCs w:val="28"/>
        </w:rPr>
        <w:t>.» заменить цифрами «</w:t>
      </w:r>
      <w:r w:rsidR="00DA4581" w:rsidRPr="00DA4581">
        <w:rPr>
          <w:b/>
          <w:sz w:val="28"/>
          <w:szCs w:val="28"/>
        </w:rPr>
        <w:t>59621,7</w:t>
      </w:r>
      <w:r>
        <w:rPr>
          <w:b/>
          <w:sz w:val="28"/>
          <w:szCs w:val="28"/>
        </w:rPr>
        <w:t xml:space="preserve"> </w:t>
      </w:r>
      <w:r w:rsidRPr="00C755F1">
        <w:rPr>
          <w:b/>
          <w:sz w:val="28"/>
          <w:szCs w:val="28"/>
        </w:rPr>
        <w:t>тыс.руб</w:t>
      </w:r>
      <w:r>
        <w:rPr>
          <w:sz w:val="28"/>
          <w:szCs w:val="28"/>
        </w:rPr>
        <w:t>.»;</w:t>
      </w:r>
    </w:p>
    <w:p w:rsidR="00D13020" w:rsidRDefault="00D13020" w:rsidP="00737318">
      <w:pPr>
        <w:tabs>
          <w:tab w:val="left" w:pos="90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строке 0702 «</w:t>
      </w:r>
      <w:r w:rsidRPr="00D13020">
        <w:rPr>
          <w:sz w:val="28"/>
          <w:szCs w:val="28"/>
        </w:rPr>
        <w:t>Дополнительное образование</w:t>
      </w:r>
      <w:r>
        <w:rPr>
          <w:sz w:val="28"/>
          <w:szCs w:val="28"/>
        </w:rPr>
        <w:t xml:space="preserve">» цифры </w:t>
      </w:r>
      <w:r w:rsidRPr="00CF0C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47413,5</w:t>
      </w:r>
      <w:r w:rsidRPr="00C755F1">
        <w:rPr>
          <w:b/>
          <w:sz w:val="28"/>
          <w:szCs w:val="28"/>
        </w:rPr>
        <w:t xml:space="preserve"> тыс.руб</w:t>
      </w:r>
      <w:r>
        <w:rPr>
          <w:sz w:val="28"/>
          <w:szCs w:val="28"/>
        </w:rPr>
        <w:t>.» заменить цифрами «</w:t>
      </w:r>
      <w:r w:rsidR="00CF5BEA">
        <w:rPr>
          <w:b/>
          <w:sz w:val="28"/>
          <w:szCs w:val="28"/>
        </w:rPr>
        <w:t>47454,4</w:t>
      </w:r>
      <w:r>
        <w:rPr>
          <w:b/>
          <w:sz w:val="28"/>
          <w:szCs w:val="28"/>
        </w:rPr>
        <w:t xml:space="preserve"> </w:t>
      </w:r>
      <w:r w:rsidRPr="00C755F1">
        <w:rPr>
          <w:b/>
          <w:sz w:val="28"/>
          <w:szCs w:val="28"/>
        </w:rPr>
        <w:t>тыс.руб</w:t>
      </w:r>
      <w:r>
        <w:rPr>
          <w:sz w:val="28"/>
          <w:szCs w:val="28"/>
        </w:rPr>
        <w:t>.»;</w:t>
      </w:r>
    </w:p>
    <w:p w:rsidR="007969CF" w:rsidRDefault="007969CF" w:rsidP="00737318">
      <w:pPr>
        <w:tabs>
          <w:tab w:val="left" w:pos="90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строке 0801 «</w:t>
      </w:r>
      <w:r w:rsidRPr="007969CF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» цифры </w:t>
      </w:r>
      <w:r w:rsidRPr="00CF0C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49036,9</w:t>
      </w:r>
      <w:r w:rsidRPr="00C755F1">
        <w:rPr>
          <w:b/>
          <w:sz w:val="28"/>
          <w:szCs w:val="28"/>
        </w:rPr>
        <w:t xml:space="preserve"> тыс.руб</w:t>
      </w:r>
      <w:r>
        <w:rPr>
          <w:sz w:val="28"/>
          <w:szCs w:val="28"/>
        </w:rPr>
        <w:t>.» заменить цифрами «</w:t>
      </w:r>
      <w:r w:rsidR="00CF5BEA">
        <w:rPr>
          <w:b/>
          <w:sz w:val="28"/>
          <w:szCs w:val="28"/>
        </w:rPr>
        <w:t>48711,9</w:t>
      </w:r>
      <w:r>
        <w:rPr>
          <w:b/>
          <w:sz w:val="28"/>
          <w:szCs w:val="28"/>
        </w:rPr>
        <w:t xml:space="preserve"> </w:t>
      </w:r>
      <w:r w:rsidRPr="00C755F1">
        <w:rPr>
          <w:b/>
          <w:sz w:val="28"/>
          <w:szCs w:val="28"/>
        </w:rPr>
        <w:t>тыс.руб</w:t>
      </w:r>
      <w:r>
        <w:rPr>
          <w:sz w:val="28"/>
          <w:szCs w:val="28"/>
        </w:rPr>
        <w:t>.»;</w:t>
      </w:r>
    </w:p>
    <w:p w:rsidR="00B64DBF" w:rsidRDefault="001B7544" w:rsidP="004C2B8C">
      <w:pPr>
        <w:tabs>
          <w:tab w:val="left" w:pos="284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5DC2" w:rsidRPr="008B14C6">
        <w:rPr>
          <w:sz w:val="28"/>
          <w:szCs w:val="28"/>
        </w:rPr>
        <w:t xml:space="preserve">     </w:t>
      </w:r>
      <w:r w:rsidR="00B64DBF" w:rsidRPr="008B14C6">
        <w:rPr>
          <w:sz w:val="28"/>
          <w:szCs w:val="28"/>
        </w:rPr>
        <w:t xml:space="preserve">- в строке 1004 «Охрана семьи и детства» цифры </w:t>
      </w:r>
      <w:r w:rsidR="00B64DBF" w:rsidRPr="008B14C6">
        <w:rPr>
          <w:b/>
          <w:sz w:val="28"/>
          <w:szCs w:val="28"/>
        </w:rPr>
        <w:t>«</w:t>
      </w:r>
      <w:r w:rsidR="00C74DD0">
        <w:rPr>
          <w:b/>
          <w:sz w:val="28"/>
          <w:szCs w:val="28"/>
        </w:rPr>
        <w:t>7</w:t>
      </w:r>
      <w:r w:rsidR="00E66D44">
        <w:rPr>
          <w:b/>
          <w:sz w:val="28"/>
          <w:szCs w:val="28"/>
        </w:rPr>
        <w:t>1</w:t>
      </w:r>
      <w:r w:rsidR="00C74DD0">
        <w:rPr>
          <w:b/>
          <w:sz w:val="28"/>
          <w:szCs w:val="28"/>
        </w:rPr>
        <w:t>30,</w:t>
      </w:r>
      <w:r w:rsidR="00E66D44">
        <w:rPr>
          <w:b/>
          <w:sz w:val="28"/>
          <w:szCs w:val="28"/>
        </w:rPr>
        <w:t>5</w:t>
      </w:r>
      <w:r w:rsidR="008B14C6" w:rsidRPr="008B14C6">
        <w:rPr>
          <w:b/>
          <w:sz w:val="28"/>
          <w:szCs w:val="28"/>
        </w:rPr>
        <w:t xml:space="preserve"> </w:t>
      </w:r>
      <w:r w:rsidR="00B64DBF" w:rsidRPr="008B14C6">
        <w:rPr>
          <w:b/>
          <w:sz w:val="28"/>
          <w:szCs w:val="28"/>
        </w:rPr>
        <w:t>тыс.руб</w:t>
      </w:r>
      <w:r w:rsidR="00B64DBF" w:rsidRPr="008B14C6">
        <w:rPr>
          <w:sz w:val="28"/>
          <w:szCs w:val="28"/>
        </w:rPr>
        <w:t>.» заменить цифрами «</w:t>
      </w:r>
      <w:r w:rsidR="00DA4581">
        <w:rPr>
          <w:b/>
          <w:sz w:val="28"/>
          <w:szCs w:val="28"/>
        </w:rPr>
        <w:t>6201,0</w:t>
      </w:r>
      <w:r w:rsidR="00B64DBF" w:rsidRPr="008B14C6">
        <w:rPr>
          <w:b/>
          <w:sz w:val="28"/>
          <w:szCs w:val="28"/>
        </w:rPr>
        <w:t xml:space="preserve"> тыс.руб</w:t>
      </w:r>
      <w:r w:rsidR="00B64DBF" w:rsidRPr="008B14C6">
        <w:rPr>
          <w:sz w:val="28"/>
          <w:szCs w:val="28"/>
        </w:rPr>
        <w:t>.»;</w:t>
      </w:r>
    </w:p>
    <w:p w:rsidR="008933BE" w:rsidRDefault="008933BE" w:rsidP="008933BE">
      <w:pPr>
        <w:tabs>
          <w:tab w:val="left" w:pos="90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строке 1101 «</w:t>
      </w:r>
      <w:r w:rsidRPr="008933BE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» цифры </w:t>
      </w:r>
      <w:r w:rsidRPr="00CF0C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4620,9</w:t>
      </w:r>
      <w:r w:rsidRPr="00C755F1">
        <w:rPr>
          <w:b/>
          <w:sz w:val="28"/>
          <w:szCs w:val="28"/>
        </w:rPr>
        <w:t xml:space="preserve"> тыс.руб</w:t>
      </w:r>
      <w:r>
        <w:rPr>
          <w:sz w:val="28"/>
          <w:szCs w:val="28"/>
        </w:rPr>
        <w:t>.» заменить цифрами «</w:t>
      </w:r>
      <w:r>
        <w:rPr>
          <w:b/>
          <w:sz w:val="28"/>
          <w:szCs w:val="28"/>
        </w:rPr>
        <w:t xml:space="preserve">4640,9 </w:t>
      </w:r>
      <w:r w:rsidRPr="00C755F1">
        <w:rPr>
          <w:b/>
          <w:sz w:val="28"/>
          <w:szCs w:val="28"/>
        </w:rPr>
        <w:t>тыс.руб</w:t>
      </w:r>
      <w:r>
        <w:rPr>
          <w:sz w:val="28"/>
          <w:szCs w:val="28"/>
        </w:rPr>
        <w:t>.»;</w:t>
      </w:r>
    </w:p>
    <w:p w:rsidR="00442638" w:rsidRDefault="00442638" w:rsidP="004C2B8C">
      <w:pPr>
        <w:tabs>
          <w:tab w:val="left" w:pos="284"/>
          <w:tab w:val="left" w:pos="1440"/>
        </w:tabs>
        <w:jc w:val="both"/>
        <w:rPr>
          <w:sz w:val="28"/>
          <w:szCs w:val="28"/>
        </w:rPr>
      </w:pPr>
    </w:p>
    <w:p w:rsidR="00442638" w:rsidRDefault="00442638" w:rsidP="00442638">
      <w:pPr>
        <w:tabs>
          <w:tab w:val="left" w:pos="90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дополнить строкой</w:t>
      </w:r>
      <w:r w:rsidRPr="00FB7488">
        <w:rPr>
          <w:b/>
          <w:sz w:val="28"/>
          <w:szCs w:val="28"/>
        </w:rPr>
        <w:t xml:space="preserve"> следующего содержания</w:t>
      </w:r>
      <w:r>
        <w:rPr>
          <w:b/>
          <w:sz w:val="28"/>
          <w:szCs w:val="28"/>
        </w:rPr>
        <w:t xml:space="preserve"> на 2016 год:</w:t>
      </w:r>
    </w:p>
    <w:p w:rsidR="00442638" w:rsidRDefault="00442638" w:rsidP="00442638"/>
    <w:p w:rsidR="00442638" w:rsidRPr="00442638" w:rsidRDefault="00442638" w:rsidP="00442638">
      <w:pPr>
        <w:pStyle w:val="3"/>
        <w:ind w:firstLine="360"/>
        <w:jc w:val="both"/>
        <w:rPr>
          <w:b w:val="0"/>
          <w:sz w:val="28"/>
          <w:szCs w:val="28"/>
        </w:rPr>
      </w:pPr>
      <w:r>
        <w:t xml:space="preserve">- </w:t>
      </w:r>
      <w:r w:rsidRPr="00442638">
        <w:rPr>
          <w:b w:val="0"/>
          <w:sz w:val="28"/>
          <w:szCs w:val="28"/>
        </w:rPr>
        <w:t>Жилищное хозяйство в сумме 9978,0 тыс.руб.</w:t>
      </w:r>
    </w:p>
    <w:p w:rsidR="002D4BEF" w:rsidRDefault="002D4BEF" w:rsidP="009C5C8A">
      <w:pPr>
        <w:ind w:left="360"/>
        <w:jc w:val="both"/>
        <w:rPr>
          <w:b/>
          <w:sz w:val="28"/>
          <w:szCs w:val="28"/>
        </w:rPr>
      </w:pPr>
    </w:p>
    <w:p w:rsidR="009C5C8A" w:rsidRDefault="009C5C8A" w:rsidP="00B64DBF">
      <w:pPr>
        <w:jc w:val="both"/>
        <w:rPr>
          <w:sz w:val="28"/>
          <w:szCs w:val="28"/>
        </w:rPr>
      </w:pPr>
    </w:p>
    <w:p w:rsidR="000202D0" w:rsidRDefault="00936EDD" w:rsidP="009138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0202D0" w:rsidRDefault="000202D0" w:rsidP="009138D0">
      <w:pPr>
        <w:jc w:val="both"/>
        <w:rPr>
          <w:b/>
          <w:sz w:val="28"/>
          <w:szCs w:val="28"/>
        </w:rPr>
      </w:pPr>
    </w:p>
    <w:p w:rsidR="009138D0" w:rsidRDefault="00936EDD" w:rsidP="009138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138D0">
        <w:rPr>
          <w:sz w:val="28"/>
          <w:szCs w:val="28"/>
        </w:rPr>
        <w:t>Приложение 4 изложить в следующей редакции:</w:t>
      </w:r>
    </w:p>
    <w:p w:rsidR="00AE4DBE" w:rsidRDefault="00AE4DBE" w:rsidP="009138D0">
      <w:pPr>
        <w:jc w:val="both"/>
        <w:rPr>
          <w:sz w:val="28"/>
          <w:szCs w:val="28"/>
        </w:rPr>
      </w:pPr>
    </w:p>
    <w:p w:rsidR="00092DDD" w:rsidRDefault="00092DDD" w:rsidP="00204AEA">
      <w:pPr>
        <w:jc w:val="right"/>
      </w:pPr>
    </w:p>
    <w:p w:rsidR="00442638" w:rsidRPr="00A33E49" w:rsidRDefault="00442638" w:rsidP="00442638">
      <w:pPr>
        <w:jc w:val="right"/>
      </w:pPr>
      <w:r w:rsidRPr="00A33E49">
        <w:t xml:space="preserve">Приложение </w:t>
      </w:r>
      <w:r>
        <w:t>4</w:t>
      </w:r>
    </w:p>
    <w:p w:rsidR="00442638" w:rsidRPr="00A33E49" w:rsidRDefault="00442638" w:rsidP="00442638">
      <w:pPr>
        <w:tabs>
          <w:tab w:val="left" w:pos="4260"/>
          <w:tab w:val="right" w:pos="9071"/>
        </w:tabs>
        <w:jc w:val="right"/>
      </w:pPr>
      <w:r w:rsidRPr="00A33E49">
        <w:t xml:space="preserve">    к Решению «О бюджете муниципального </w:t>
      </w:r>
    </w:p>
    <w:p w:rsidR="00442638" w:rsidRPr="00A33E49" w:rsidRDefault="00442638" w:rsidP="00442638">
      <w:pPr>
        <w:tabs>
          <w:tab w:val="left" w:pos="4260"/>
          <w:tab w:val="right" w:pos="9071"/>
        </w:tabs>
        <w:jc w:val="right"/>
      </w:pPr>
      <w:r w:rsidRPr="00A33E49">
        <w:t xml:space="preserve">образования «Городской округ город </w:t>
      </w:r>
    </w:p>
    <w:p w:rsidR="00442638" w:rsidRPr="00A33E49" w:rsidRDefault="00442638" w:rsidP="00442638">
      <w:pPr>
        <w:tabs>
          <w:tab w:val="left" w:pos="4260"/>
          <w:tab w:val="right" w:pos="9071"/>
        </w:tabs>
        <w:jc w:val="right"/>
      </w:pPr>
      <w:r w:rsidRPr="00A33E49">
        <w:t>Малгобек» на 201</w:t>
      </w:r>
      <w:r>
        <w:t>6</w:t>
      </w:r>
      <w:r w:rsidRPr="00A33E49">
        <w:t xml:space="preserve"> год»</w:t>
      </w:r>
    </w:p>
    <w:p w:rsidR="00442638" w:rsidRPr="00543C0E" w:rsidRDefault="00442638" w:rsidP="0044263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42638" w:rsidRDefault="00442638" w:rsidP="00442638">
      <w:pPr>
        <w:jc w:val="right"/>
      </w:pPr>
    </w:p>
    <w:p w:rsidR="00442638" w:rsidRDefault="00442638" w:rsidP="00442638">
      <w:pPr>
        <w:keepNext/>
        <w:jc w:val="center"/>
        <w:outlineLvl w:val="0"/>
        <w:rPr>
          <w:b/>
          <w:sz w:val="28"/>
          <w:szCs w:val="28"/>
        </w:rPr>
      </w:pPr>
      <w:r w:rsidRPr="00606087">
        <w:rPr>
          <w:b/>
          <w:sz w:val="28"/>
          <w:szCs w:val="28"/>
        </w:rPr>
        <w:t>Распределение расходов бюджета</w:t>
      </w:r>
      <w:r>
        <w:rPr>
          <w:b/>
          <w:sz w:val="28"/>
          <w:szCs w:val="28"/>
        </w:rPr>
        <w:t xml:space="preserve"> муниципального образования «Городской округ город Малгобек»</w:t>
      </w:r>
      <w:r w:rsidRPr="00606087">
        <w:rPr>
          <w:b/>
          <w:sz w:val="28"/>
          <w:szCs w:val="28"/>
        </w:rPr>
        <w:t xml:space="preserve"> </w:t>
      </w:r>
      <w:r w:rsidRPr="00543C0E">
        <w:rPr>
          <w:b/>
          <w:sz w:val="28"/>
          <w:szCs w:val="20"/>
        </w:rPr>
        <w:t>на 201</w:t>
      </w:r>
      <w:r>
        <w:rPr>
          <w:b/>
          <w:sz w:val="28"/>
          <w:szCs w:val="20"/>
        </w:rPr>
        <w:t>6</w:t>
      </w:r>
      <w:r w:rsidRPr="00543C0E">
        <w:rPr>
          <w:b/>
          <w:sz w:val="28"/>
          <w:szCs w:val="20"/>
        </w:rPr>
        <w:t xml:space="preserve"> год </w:t>
      </w:r>
      <w:r w:rsidRPr="00606087">
        <w:rPr>
          <w:b/>
          <w:sz w:val="28"/>
          <w:szCs w:val="28"/>
        </w:rPr>
        <w:t xml:space="preserve">по разделам и подразделам бюджетной классификации Российской Федерации </w:t>
      </w:r>
    </w:p>
    <w:p w:rsidR="00442638" w:rsidRDefault="00442638" w:rsidP="00442638">
      <w:pPr>
        <w:keepNext/>
        <w:jc w:val="center"/>
        <w:outlineLvl w:val="0"/>
        <w:rPr>
          <w:b/>
          <w:sz w:val="28"/>
          <w:szCs w:val="28"/>
        </w:rPr>
      </w:pPr>
    </w:p>
    <w:p w:rsidR="00442638" w:rsidRPr="00357584" w:rsidRDefault="00442638" w:rsidP="00442638">
      <w:pPr>
        <w:jc w:val="right"/>
        <w:rPr>
          <w:sz w:val="28"/>
          <w:szCs w:val="28"/>
        </w:rPr>
      </w:pPr>
      <w:r w:rsidRPr="00357584">
        <w:rPr>
          <w:sz w:val="20"/>
          <w:szCs w:val="20"/>
        </w:rPr>
        <w:t>(тыс.руб.)</w:t>
      </w:r>
    </w:p>
    <w:tbl>
      <w:tblPr>
        <w:tblpPr w:leftFromText="180" w:rightFromText="180" w:vertAnchor="text" w:horzAnchor="margin" w:tblpXSpec="center" w:tblpY="2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51"/>
        <w:gridCol w:w="1275"/>
        <w:gridCol w:w="1276"/>
      </w:tblGrid>
      <w:tr w:rsidR="00442638" w:rsidRPr="0062304B" w:rsidTr="004B76F4">
        <w:tc>
          <w:tcPr>
            <w:tcW w:w="6487" w:type="dxa"/>
          </w:tcPr>
          <w:p w:rsidR="00442638" w:rsidRPr="0062304B" w:rsidRDefault="00442638" w:rsidP="004B76F4">
            <w:pPr>
              <w:jc w:val="center"/>
              <w:rPr>
                <w:b/>
                <w:sz w:val="22"/>
                <w:szCs w:val="22"/>
              </w:rPr>
            </w:pPr>
            <w:r w:rsidRPr="0062304B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1" w:type="dxa"/>
          </w:tcPr>
          <w:p w:rsidR="00442638" w:rsidRPr="0062304B" w:rsidRDefault="00442638" w:rsidP="004B76F4">
            <w:pPr>
              <w:jc w:val="center"/>
              <w:rPr>
                <w:b/>
                <w:sz w:val="22"/>
                <w:szCs w:val="22"/>
              </w:rPr>
            </w:pPr>
            <w:r w:rsidRPr="0062304B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275" w:type="dxa"/>
          </w:tcPr>
          <w:p w:rsidR="00442638" w:rsidRDefault="00442638" w:rsidP="004B76F4">
            <w:pPr>
              <w:jc w:val="center"/>
              <w:rPr>
                <w:b/>
                <w:sz w:val="22"/>
                <w:szCs w:val="22"/>
              </w:rPr>
            </w:pPr>
            <w:r w:rsidRPr="0062304B">
              <w:rPr>
                <w:b/>
                <w:sz w:val="22"/>
                <w:szCs w:val="22"/>
              </w:rPr>
              <w:t>Подраз</w:t>
            </w:r>
          </w:p>
          <w:p w:rsidR="00442638" w:rsidRPr="0062304B" w:rsidRDefault="00442638" w:rsidP="004B76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62304B">
              <w:rPr>
                <w:b/>
                <w:sz w:val="22"/>
                <w:szCs w:val="22"/>
              </w:rPr>
              <w:t>ел</w:t>
            </w:r>
          </w:p>
        </w:tc>
        <w:tc>
          <w:tcPr>
            <w:tcW w:w="1276" w:type="dxa"/>
          </w:tcPr>
          <w:p w:rsidR="00442638" w:rsidRPr="0062304B" w:rsidRDefault="00442638" w:rsidP="004B76F4">
            <w:pPr>
              <w:jc w:val="center"/>
              <w:rPr>
                <w:b/>
                <w:sz w:val="22"/>
                <w:szCs w:val="22"/>
              </w:rPr>
            </w:pPr>
            <w:r w:rsidRPr="0062304B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442638" w:rsidRPr="00C606F7" w:rsidTr="004B76F4">
        <w:tc>
          <w:tcPr>
            <w:tcW w:w="6487" w:type="dxa"/>
          </w:tcPr>
          <w:p w:rsidR="00442638" w:rsidRPr="00F43C98" w:rsidRDefault="00442638" w:rsidP="004B76F4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42638" w:rsidRPr="00C606F7" w:rsidRDefault="00442638" w:rsidP="004B76F4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442638" w:rsidRPr="00C606F7" w:rsidRDefault="00442638" w:rsidP="004B76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42638" w:rsidRPr="000431B8" w:rsidRDefault="00CF5BEA" w:rsidP="00AF7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39947,3</w:t>
            </w:r>
          </w:p>
        </w:tc>
      </w:tr>
      <w:tr w:rsidR="00442638" w:rsidTr="004B76F4">
        <w:tc>
          <w:tcPr>
            <w:tcW w:w="6487" w:type="dxa"/>
          </w:tcPr>
          <w:p w:rsidR="00442638" w:rsidRPr="00F43C98" w:rsidRDefault="00442638" w:rsidP="004B76F4">
            <w:pPr>
              <w:jc w:val="both"/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="006C145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442638" w:rsidRDefault="00442638" w:rsidP="004B76F4">
            <w:pPr>
              <w:jc w:val="center"/>
            </w:pPr>
            <w:r>
              <w:t>01</w:t>
            </w:r>
          </w:p>
        </w:tc>
        <w:tc>
          <w:tcPr>
            <w:tcW w:w="1275" w:type="dxa"/>
          </w:tcPr>
          <w:p w:rsidR="00442638" w:rsidRDefault="00442638" w:rsidP="004B76F4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442638" w:rsidRPr="000431B8" w:rsidRDefault="00442638" w:rsidP="004B76F4">
            <w:pPr>
              <w:jc w:val="center"/>
              <w:rPr>
                <w:sz w:val="20"/>
                <w:szCs w:val="20"/>
              </w:rPr>
            </w:pPr>
            <w:r w:rsidRPr="000431B8">
              <w:rPr>
                <w:sz w:val="20"/>
                <w:szCs w:val="20"/>
              </w:rPr>
              <w:t>625,5</w:t>
            </w:r>
          </w:p>
        </w:tc>
      </w:tr>
      <w:tr w:rsidR="00442638" w:rsidTr="004B76F4">
        <w:tc>
          <w:tcPr>
            <w:tcW w:w="6487" w:type="dxa"/>
          </w:tcPr>
          <w:p w:rsidR="00442638" w:rsidRPr="00F43C98" w:rsidRDefault="00442638" w:rsidP="004B76F4">
            <w:pPr>
              <w:jc w:val="both"/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442638" w:rsidRDefault="00442638" w:rsidP="004B76F4">
            <w:pPr>
              <w:jc w:val="center"/>
            </w:pPr>
            <w:r>
              <w:t>01</w:t>
            </w:r>
          </w:p>
        </w:tc>
        <w:tc>
          <w:tcPr>
            <w:tcW w:w="1275" w:type="dxa"/>
          </w:tcPr>
          <w:p w:rsidR="00442638" w:rsidRDefault="00442638" w:rsidP="004B76F4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442638" w:rsidRPr="000431B8" w:rsidRDefault="00A01FF1" w:rsidP="004B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6079,5</w:t>
            </w:r>
          </w:p>
        </w:tc>
      </w:tr>
      <w:tr w:rsidR="00442638" w:rsidTr="004B76F4">
        <w:tc>
          <w:tcPr>
            <w:tcW w:w="6487" w:type="dxa"/>
          </w:tcPr>
          <w:p w:rsidR="00442638" w:rsidRPr="00F43C98" w:rsidRDefault="00442638" w:rsidP="004B76F4">
            <w:pPr>
              <w:jc w:val="both"/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442638" w:rsidRDefault="00442638" w:rsidP="004B76F4">
            <w:pPr>
              <w:jc w:val="center"/>
            </w:pPr>
            <w:r>
              <w:t>01</w:t>
            </w:r>
          </w:p>
        </w:tc>
        <w:tc>
          <w:tcPr>
            <w:tcW w:w="1275" w:type="dxa"/>
          </w:tcPr>
          <w:p w:rsidR="00442638" w:rsidRDefault="00442638" w:rsidP="004B76F4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442638" w:rsidRPr="000431B8" w:rsidRDefault="00DA4581" w:rsidP="004B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19581,6</w:t>
            </w:r>
          </w:p>
        </w:tc>
      </w:tr>
      <w:tr w:rsidR="00442638" w:rsidTr="004B76F4">
        <w:tc>
          <w:tcPr>
            <w:tcW w:w="6487" w:type="dxa"/>
          </w:tcPr>
          <w:p w:rsidR="00442638" w:rsidRPr="00F43C98" w:rsidRDefault="00442638" w:rsidP="004B76F4">
            <w:pPr>
              <w:jc w:val="both"/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442638" w:rsidRDefault="00442638" w:rsidP="004B76F4">
            <w:pPr>
              <w:jc w:val="center"/>
            </w:pPr>
            <w:r>
              <w:t>01</w:t>
            </w:r>
          </w:p>
        </w:tc>
        <w:tc>
          <w:tcPr>
            <w:tcW w:w="1275" w:type="dxa"/>
          </w:tcPr>
          <w:p w:rsidR="00442638" w:rsidRDefault="00442638" w:rsidP="004B76F4">
            <w:pPr>
              <w:jc w:val="center"/>
            </w:pPr>
            <w:r>
              <w:t>06</w:t>
            </w:r>
          </w:p>
        </w:tc>
        <w:tc>
          <w:tcPr>
            <w:tcW w:w="1276" w:type="dxa"/>
          </w:tcPr>
          <w:p w:rsidR="00442638" w:rsidRPr="00357584" w:rsidRDefault="00DA4581" w:rsidP="004B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442638">
              <w:rPr>
                <w:sz w:val="20"/>
                <w:szCs w:val="20"/>
              </w:rPr>
              <w:t>11,0</w:t>
            </w:r>
          </w:p>
        </w:tc>
      </w:tr>
      <w:tr w:rsidR="00442638" w:rsidRPr="0062304B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B76F4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442638" w:rsidRPr="004A06F1" w:rsidRDefault="00442638" w:rsidP="004B76F4">
            <w:pPr>
              <w:jc w:val="center"/>
            </w:pPr>
            <w:r>
              <w:t>01</w:t>
            </w:r>
          </w:p>
        </w:tc>
        <w:tc>
          <w:tcPr>
            <w:tcW w:w="1275" w:type="dxa"/>
          </w:tcPr>
          <w:p w:rsidR="00442638" w:rsidRPr="004A06F1" w:rsidRDefault="00442638" w:rsidP="004B76F4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442638" w:rsidRPr="006C28B0" w:rsidRDefault="00CF5BEA" w:rsidP="00AF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</w:t>
            </w:r>
          </w:p>
        </w:tc>
      </w:tr>
      <w:tr w:rsidR="00442638" w:rsidRPr="0062304B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B76F4">
            <w:pPr>
              <w:rPr>
                <w:sz w:val="20"/>
                <w:szCs w:val="20"/>
              </w:rPr>
            </w:pPr>
            <w:r w:rsidRPr="002169B4">
              <w:rPr>
                <w:sz w:val="20"/>
                <w:szCs w:val="20"/>
              </w:rPr>
              <w:t>Формирование резерва на исполнение судебных актов</w:t>
            </w:r>
          </w:p>
        </w:tc>
        <w:tc>
          <w:tcPr>
            <w:tcW w:w="851" w:type="dxa"/>
          </w:tcPr>
          <w:p w:rsidR="00442638" w:rsidRDefault="00442638" w:rsidP="004B76F4">
            <w:pPr>
              <w:jc w:val="center"/>
            </w:pPr>
            <w:r>
              <w:t>01</w:t>
            </w:r>
          </w:p>
        </w:tc>
        <w:tc>
          <w:tcPr>
            <w:tcW w:w="1275" w:type="dxa"/>
          </w:tcPr>
          <w:p w:rsidR="00442638" w:rsidRDefault="00442638" w:rsidP="004B76F4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442638" w:rsidRPr="00357584" w:rsidRDefault="00DA4581" w:rsidP="004B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2638" w:rsidRPr="0062304B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B76F4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42638" w:rsidRDefault="00442638" w:rsidP="004B76F4">
            <w:pPr>
              <w:jc w:val="center"/>
            </w:pPr>
            <w:r>
              <w:t>01</w:t>
            </w:r>
          </w:p>
        </w:tc>
        <w:tc>
          <w:tcPr>
            <w:tcW w:w="1275" w:type="dxa"/>
          </w:tcPr>
          <w:p w:rsidR="00442638" w:rsidRDefault="00442638" w:rsidP="004B76F4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442638" w:rsidRPr="00357584" w:rsidRDefault="00B37C00" w:rsidP="004B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8241,2</w:t>
            </w:r>
          </w:p>
        </w:tc>
      </w:tr>
      <w:tr w:rsidR="00442638" w:rsidRPr="0062304B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B76F4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442638" w:rsidRPr="00302E3C" w:rsidRDefault="00442638" w:rsidP="004B76F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275" w:type="dxa"/>
          </w:tcPr>
          <w:p w:rsidR="00442638" w:rsidRPr="00302E3C" w:rsidRDefault="00442638" w:rsidP="004B76F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42638" w:rsidRPr="00DA4581" w:rsidRDefault="00DA4581" w:rsidP="004B76F4">
            <w:pPr>
              <w:jc w:val="center"/>
              <w:rPr>
                <w:b/>
                <w:sz w:val="20"/>
                <w:szCs w:val="20"/>
              </w:rPr>
            </w:pPr>
            <w:r w:rsidRPr="00DA4581">
              <w:rPr>
                <w:b/>
                <w:sz w:val="20"/>
                <w:szCs w:val="20"/>
              </w:rPr>
              <w:t>6874,0</w:t>
            </w:r>
          </w:p>
        </w:tc>
      </w:tr>
      <w:tr w:rsidR="00442638" w:rsidRPr="0062304B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B76F4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442638" w:rsidRDefault="00442638" w:rsidP="004B76F4">
            <w:pPr>
              <w:jc w:val="center"/>
            </w:pPr>
            <w:r>
              <w:t>04</w:t>
            </w:r>
          </w:p>
        </w:tc>
        <w:tc>
          <w:tcPr>
            <w:tcW w:w="1275" w:type="dxa"/>
          </w:tcPr>
          <w:p w:rsidR="00442638" w:rsidRDefault="00442638" w:rsidP="004B76F4">
            <w:pPr>
              <w:jc w:val="center"/>
            </w:pPr>
            <w:r>
              <w:t>09</w:t>
            </w:r>
          </w:p>
        </w:tc>
        <w:tc>
          <w:tcPr>
            <w:tcW w:w="1276" w:type="dxa"/>
          </w:tcPr>
          <w:p w:rsidR="00442638" w:rsidRPr="00DA4581" w:rsidRDefault="00DA4581" w:rsidP="004B76F4">
            <w:pPr>
              <w:jc w:val="center"/>
              <w:rPr>
                <w:sz w:val="20"/>
                <w:szCs w:val="20"/>
              </w:rPr>
            </w:pPr>
            <w:r w:rsidRPr="00DA4581">
              <w:rPr>
                <w:sz w:val="20"/>
                <w:szCs w:val="20"/>
              </w:rPr>
              <w:t>6874,0</w:t>
            </w:r>
          </w:p>
        </w:tc>
      </w:tr>
      <w:tr w:rsidR="00442638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B76F4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42638" w:rsidRPr="00C606F7" w:rsidRDefault="00442638" w:rsidP="004B76F4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5" w:type="dxa"/>
          </w:tcPr>
          <w:p w:rsidR="00442638" w:rsidRPr="00C606F7" w:rsidRDefault="00442638" w:rsidP="004B76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42638" w:rsidRPr="00DA4581" w:rsidRDefault="00DA4581" w:rsidP="004B76F4">
            <w:pPr>
              <w:jc w:val="center"/>
              <w:rPr>
                <w:b/>
                <w:sz w:val="20"/>
                <w:szCs w:val="20"/>
              </w:rPr>
            </w:pPr>
            <w:r w:rsidRPr="00DA4581">
              <w:rPr>
                <w:b/>
                <w:sz w:val="20"/>
                <w:szCs w:val="20"/>
              </w:rPr>
              <w:t>69599,7</w:t>
            </w:r>
          </w:p>
        </w:tc>
      </w:tr>
      <w:tr w:rsidR="00442638" w:rsidTr="004B76F4">
        <w:trPr>
          <w:trHeight w:val="270"/>
        </w:trPr>
        <w:tc>
          <w:tcPr>
            <w:tcW w:w="6487" w:type="dxa"/>
          </w:tcPr>
          <w:p w:rsidR="00442638" w:rsidRPr="00896BFC" w:rsidRDefault="00442638" w:rsidP="00442638">
            <w:pPr>
              <w:rPr>
                <w:b/>
                <w:sz w:val="20"/>
                <w:szCs w:val="20"/>
              </w:rPr>
            </w:pPr>
            <w:r w:rsidRPr="00896BF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442638" w:rsidRPr="00896BFC" w:rsidRDefault="00442638" w:rsidP="00442638">
            <w:pPr>
              <w:jc w:val="center"/>
              <w:rPr>
                <w:sz w:val="22"/>
                <w:szCs w:val="22"/>
              </w:rPr>
            </w:pPr>
            <w:r w:rsidRPr="00896BFC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</w:tcPr>
          <w:p w:rsidR="00442638" w:rsidRPr="00896BFC" w:rsidRDefault="00442638" w:rsidP="00442638">
            <w:pPr>
              <w:jc w:val="center"/>
              <w:rPr>
                <w:sz w:val="22"/>
                <w:szCs w:val="22"/>
              </w:rPr>
            </w:pPr>
            <w:r w:rsidRPr="00896BF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42638" w:rsidRPr="00DA4581" w:rsidRDefault="00442638" w:rsidP="00E66D44">
            <w:pPr>
              <w:jc w:val="center"/>
              <w:rPr>
                <w:sz w:val="20"/>
                <w:szCs w:val="20"/>
              </w:rPr>
            </w:pPr>
            <w:r w:rsidRPr="00DA4581">
              <w:rPr>
                <w:sz w:val="20"/>
                <w:szCs w:val="20"/>
              </w:rPr>
              <w:t>997</w:t>
            </w:r>
            <w:r w:rsidR="00E66D44" w:rsidRPr="00DA4581">
              <w:rPr>
                <w:sz w:val="20"/>
                <w:szCs w:val="20"/>
              </w:rPr>
              <w:t>8</w:t>
            </w:r>
            <w:r w:rsidRPr="00DA4581">
              <w:rPr>
                <w:sz w:val="20"/>
                <w:szCs w:val="20"/>
              </w:rPr>
              <w:t>,</w:t>
            </w:r>
            <w:r w:rsidR="00E66D44" w:rsidRPr="00DA4581">
              <w:rPr>
                <w:sz w:val="20"/>
                <w:szCs w:val="20"/>
              </w:rPr>
              <w:t>0</w:t>
            </w:r>
          </w:p>
        </w:tc>
      </w:tr>
      <w:tr w:rsidR="00442638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42638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442638" w:rsidRDefault="00442638" w:rsidP="00442638">
            <w:pPr>
              <w:jc w:val="center"/>
            </w:pPr>
            <w:r>
              <w:t>05</w:t>
            </w:r>
          </w:p>
        </w:tc>
        <w:tc>
          <w:tcPr>
            <w:tcW w:w="1275" w:type="dxa"/>
          </w:tcPr>
          <w:p w:rsidR="00442638" w:rsidRDefault="00442638" w:rsidP="00442638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442638" w:rsidRPr="00DA4581" w:rsidRDefault="00DA4581" w:rsidP="00442638">
            <w:pPr>
              <w:jc w:val="center"/>
              <w:rPr>
                <w:sz w:val="20"/>
                <w:szCs w:val="20"/>
              </w:rPr>
            </w:pPr>
            <w:r w:rsidRPr="00DA4581">
              <w:rPr>
                <w:sz w:val="20"/>
                <w:szCs w:val="20"/>
              </w:rPr>
              <w:t>59621,7</w:t>
            </w:r>
          </w:p>
        </w:tc>
      </w:tr>
      <w:tr w:rsidR="00442638" w:rsidRPr="0062304B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42638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442638" w:rsidRPr="00C606F7" w:rsidRDefault="00442638" w:rsidP="00442638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5" w:type="dxa"/>
          </w:tcPr>
          <w:p w:rsidR="00442638" w:rsidRPr="00C606F7" w:rsidRDefault="00442638" w:rsidP="004426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42638" w:rsidRPr="00357584" w:rsidRDefault="008D1AB4" w:rsidP="00D13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CF5BEA">
              <w:rPr>
                <w:b/>
                <w:sz w:val="20"/>
                <w:szCs w:val="20"/>
              </w:rPr>
              <w:t>454,4</w:t>
            </w:r>
          </w:p>
        </w:tc>
      </w:tr>
      <w:tr w:rsidR="00442638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42638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851" w:type="dxa"/>
          </w:tcPr>
          <w:p w:rsidR="00442638" w:rsidRDefault="00442638" w:rsidP="00442638">
            <w:pPr>
              <w:jc w:val="center"/>
            </w:pPr>
            <w:r>
              <w:t>07</w:t>
            </w:r>
          </w:p>
        </w:tc>
        <w:tc>
          <w:tcPr>
            <w:tcW w:w="1275" w:type="dxa"/>
          </w:tcPr>
          <w:p w:rsidR="00442638" w:rsidRDefault="00442638" w:rsidP="00442638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442638" w:rsidRPr="00357584" w:rsidRDefault="00CF5BEA" w:rsidP="008D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47454,4</w:t>
            </w:r>
          </w:p>
        </w:tc>
      </w:tr>
      <w:tr w:rsidR="00442638" w:rsidRPr="0062304B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42638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1" w:type="dxa"/>
          </w:tcPr>
          <w:p w:rsidR="00442638" w:rsidRPr="00C606F7" w:rsidRDefault="00442638" w:rsidP="00442638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5" w:type="dxa"/>
          </w:tcPr>
          <w:p w:rsidR="00442638" w:rsidRPr="00C606F7" w:rsidRDefault="00442638" w:rsidP="004426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42638" w:rsidRPr="00357584" w:rsidRDefault="00442638" w:rsidP="00442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969CF">
              <w:rPr>
                <w:b/>
                <w:sz w:val="20"/>
                <w:szCs w:val="20"/>
              </w:rPr>
              <w:t>8</w:t>
            </w:r>
            <w:r w:rsidR="00CF5BEA">
              <w:rPr>
                <w:b/>
                <w:sz w:val="20"/>
                <w:szCs w:val="20"/>
              </w:rPr>
              <w:t>711,9</w:t>
            </w:r>
          </w:p>
        </w:tc>
      </w:tr>
      <w:tr w:rsidR="00442638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42638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442638" w:rsidRDefault="00442638" w:rsidP="00442638">
            <w:pPr>
              <w:jc w:val="center"/>
            </w:pPr>
            <w:r>
              <w:t>08</w:t>
            </w:r>
          </w:p>
        </w:tc>
        <w:tc>
          <w:tcPr>
            <w:tcW w:w="1275" w:type="dxa"/>
          </w:tcPr>
          <w:p w:rsidR="00442638" w:rsidRDefault="00442638" w:rsidP="00442638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442638" w:rsidRPr="00357584" w:rsidRDefault="007969CF" w:rsidP="00442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CF5BEA">
              <w:rPr>
                <w:sz w:val="20"/>
                <w:szCs w:val="20"/>
              </w:rPr>
              <w:t>711,9</w:t>
            </w:r>
          </w:p>
        </w:tc>
      </w:tr>
      <w:tr w:rsidR="00442638" w:rsidRPr="0062304B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42638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442638" w:rsidRPr="00C606F7" w:rsidRDefault="00442638" w:rsidP="00442638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42638" w:rsidRPr="00C606F7" w:rsidRDefault="00442638" w:rsidP="004426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42638" w:rsidRPr="00264BBC" w:rsidRDefault="001D395A" w:rsidP="00442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6201,0</w:t>
            </w:r>
          </w:p>
        </w:tc>
      </w:tr>
      <w:tr w:rsidR="00442638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42638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</w:tcPr>
          <w:p w:rsidR="00442638" w:rsidRDefault="00442638" w:rsidP="00442638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442638" w:rsidRDefault="00442638" w:rsidP="00442638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442638" w:rsidRPr="00264BBC" w:rsidRDefault="001D395A" w:rsidP="00E6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6201,0</w:t>
            </w:r>
          </w:p>
        </w:tc>
      </w:tr>
      <w:tr w:rsidR="00442638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42638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442638" w:rsidRPr="00C606F7" w:rsidRDefault="00442638" w:rsidP="00442638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42638" w:rsidRPr="00C606F7" w:rsidRDefault="00442638" w:rsidP="004426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42638" w:rsidRPr="00357584" w:rsidRDefault="008933BE" w:rsidP="00442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</w:t>
            </w:r>
            <w:r w:rsidR="00442638">
              <w:rPr>
                <w:b/>
                <w:sz w:val="20"/>
                <w:szCs w:val="20"/>
              </w:rPr>
              <w:t>0,9</w:t>
            </w:r>
          </w:p>
        </w:tc>
      </w:tr>
      <w:tr w:rsidR="00442638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42638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442638" w:rsidRDefault="00442638" w:rsidP="00442638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442638" w:rsidRDefault="00442638" w:rsidP="00442638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442638" w:rsidRPr="00357584" w:rsidRDefault="00442638" w:rsidP="00893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8933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0,9</w:t>
            </w:r>
          </w:p>
        </w:tc>
      </w:tr>
      <w:tr w:rsidR="00442638" w:rsidRPr="0062304B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42638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442638" w:rsidRPr="00C606F7" w:rsidRDefault="00442638" w:rsidP="00442638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442638" w:rsidRPr="00C606F7" w:rsidRDefault="00442638" w:rsidP="004426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42638" w:rsidRPr="00357584" w:rsidRDefault="00442638" w:rsidP="00442638">
            <w:pPr>
              <w:jc w:val="center"/>
              <w:rPr>
                <w:b/>
                <w:sz w:val="20"/>
                <w:szCs w:val="20"/>
              </w:rPr>
            </w:pPr>
            <w:r w:rsidRPr="00357584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2</w:t>
            </w:r>
            <w:r w:rsidRPr="00357584">
              <w:rPr>
                <w:b/>
                <w:sz w:val="20"/>
                <w:szCs w:val="20"/>
              </w:rPr>
              <w:t>8,9</w:t>
            </w:r>
          </w:p>
        </w:tc>
      </w:tr>
      <w:tr w:rsidR="00442638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42638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442638" w:rsidRDefault="00442638" w:rsidP="00442638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442638" w:rsidRDefault="00442638" w:rsidP="00442638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442638" w:rsidRPr="00357584" w:rsidRDefault="00442638" w:rsidP="00442638">
            <w:pPr>
              <w:jc w:val="center"/>
              <w:rPr>
                <w:sz w:val="20"/>
                <w:szCs w:val="20"/>
              </w:rPr>
            </w:pPr>
            <w:r w:rsidRPr="0035758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2</w:t>
            </w:r>
            <w:r w:rsidRPr="00357584">
              <w:rPr>
                <w:sz w:val="20"/>
                <w:szCs w:val="20"/>
              </w:rPr>
              <w:t>8,9</w:t>
            </w:r>
          </w:p>
        </w:tc>
      </w:tr>
      <w:tr w:rsidR="00442638" w:rsidRPr="00C606F7" w:rsidTr="004B76F4">
        <w:trPr>
          <w:trHeight w:val="270"/>
        </w:trPr>
        <w:tc>
          <w:tcPr>
            <w:tcW w:w="6487" w:type="dxa"/>
          </w:tcPr>
          <w:p w:rsidR="00442638" w:rsidRPr="00F43C98" w:rsidRDefault="00442638" w:rsidP="00442638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42638" w:rsidRPr="00C606F7" w:rsidRDefault="00442638" w:rsidP="004426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42638" w:rsidRPr="00C606F7" w:rsidRDefault="00442638" w:rsidP="004426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42638" w:rsidRPr="00D54602" w:rsidRDefault="00B37C00" w:rsidP="00AF7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225858,1</w:t>
            </w:r>
          </w:p>
        </w:tc>
      </w:tr>
    </w:tbl>
    <w:p w:rsidR="00936EDD" w:rsidRPr="001D2218" w:rsidRDefault="007969CF" w:rsidP="00936EDD">
      <w:r>
        <w:t xml:space="preserve">  </w:t>
      </w:r>
      <w:r w:rsidR="00A55085">
        <w:t xml:space="preserve"> </w:t>
      </w:r>
    </w:p>
    <w:p w:rsidR="000202D0" w:rsidRDefault="009138D0" w:rsidP="009138D0">
      <w:pPr>
        <w:numPr>
          <w:ilvl w:val="0"/>
          <w:numId w:val="1"/>
        </w:numPr>
        <w:jc w:val="both"/>
        <w:rPr>
          <w:sz w:val="28"/>
          <w:szCs w:val="28"/>
        </w:rPr>
        <w:sectPr w:rsidR="000202D0" w:rsidSect="0021245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Приложение 5 изложить в следующей редакции:</w:t>
      </w:r>
    </w:p>
    <w:tbl>
      <w:tblPr>
        <w:tblW w:w="15234" w:type="dxa"/>
        <w:tblInd w:w="70" w:type="dxa"/>
        <w:tblLook w:val="04A0" w:firstRow="1" w:lastRow="0" w:firstColumn="1" w:lastColumn="0" w:noHBand="0" w:noVBand="1"/>
      </w:tblPr>
      <w:tblGrid>
        <w:gridCol w:w="489"/>
        <w:gridCol w:w="3944"/>
        <w:gridCol w:w="845"/>
        <w:gridCol w:w="1129"/>
        <w:gridCol w:w="1413"/>
        <w:gridCol w:w="1129"/>
        <w:gridCol w:w="1129"/>
        <w:gridCol w:w="1442"/>
        <w:gridCol w:w="1471"/>
        <w:gridCol w:w="550"/>
        <w:gridCol w:w="1399"/>
        <w:gridCol w:w="294"/>
      </w:tblGrid>
      <w:tr w:rsidR="000202D0" w:rsidRPr="00D17565" w:rsidTr="000202D0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RANGE!A1:K232"/>
            <w:r w:rsidRPr="00D17565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  <w:bookmarkEnd w:id="0"/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Приложение 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02D0" w:rsidRPr="00D17565" w:rsidTr="000202D0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к Решению Городского 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02D0" w:rsidRPr="00D17565" w:rsidTr="000202D0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02D0" w:rsidRPr="00D17565" w:rsidTr="000202D0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"Городской округ город Малгобек"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02D0" w:rsidRPr="00D17565" w:rsidTr="000202D0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"О бюджете муниципального образования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02D0" w:rsidRPr="00D17565" w:rsidTr="000202D0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"Городской округ город Малгобек"</w:t>
            </w:r>
          </w:p>
        </w:tc>
      </w:tr>
      <w:tr w:rsidR="000202D0" w:rsidRPr="00D17565" w:rsidTr="000202D0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на 2016 год"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75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02D0" w:rsidRPr="00D17565" w:rsidTr="000202D0">
        <w:trPr>
          <w:trHeight w:val="300"/>
        </w:trPr>
        <w:tc>
          <w:tcPr>
            <w:tcW w:w="15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7565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СТРУКТУРА РАСХОДОВ БЮДЖЕТА г.МАЛГОБЕК НА 2016 ГОД</w:t>
            </w:r>
          </w:p>
        </w:tc>
      </w:tr>
      <w:tr w:rsidR="000202D0" w:rsidRPr="00D17565" w:rsidTr="000202D0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756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756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756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756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756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756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756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756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756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756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756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756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5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Про-грамма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Подпро-грамма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Основное</w:t>
            </w:r>
            <w:r w:rsidRPr="00D17565">
              <w:rPr>
                <w:rFonts w:ascii="Arial" w:hAnsi="Arial" w:cs="Arial"/>
                <w:sz w:val="20"/>
                <w:szCs w:val="20"/>
              </w:rPr>
              <w:br/>
              <w:t>мероприятие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5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"Городской округ город Малгобек"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113 551,9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20 207,1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администрации муниципального образования «Городской округ город Малгобек»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19 581,6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администрации муниципального </w:t>
            </w: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образования «Городской округ город Малгобек»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19 581,6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муниципального образования «Городской округ город Малгобек"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12 223,7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12 223,7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12 223,7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7 357,9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6 738,8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488,6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8 241,2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2D0" w:rsidRPr="00D17565" w:rsidRDefault="000202D0" w:rsidP="005730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7 785,6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 xml:space="preserve">Расходы на выполнение функций по вопросам общегородского значения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7 785,6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5 744,1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2 041,5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резервного фонда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455,6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6 874,0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6 874,0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«Благоустройство" муниципального образования "Городской округ город Малгобек на 2016-2018 годы»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6 874,0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Содержание территории 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6 874,0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организацию благоустройства территории городского округа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в рамках благоустройства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6 874,0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6 874,0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69 599,7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9 978,0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2D0" w:rsidRPr="00D17565" w:rsidRDefault="000202D0" w:rsidP="005730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9 978,0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9 978,0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многоквартирных домов за счет средств республиканского бюджета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9 978,0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9 978,0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59 621,7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«Благоустройство" муниципального образования "Городской округ город Малгобек на 2016-2018 годы»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59 621,7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Содержание территории 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59 621,7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организацию благоустройства территории городского округа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25 143,8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25 143,8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34 477,9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34 477,9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6 201,0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6 201,0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образования" муниципального образования "Городской округ город Малгобек на 2016-2018 годы»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6 201,0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Право ребенка на семью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6 201,0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Обеспечение предоставления мер социальной поддержки детям-сиротам, детям, оставшимся без попечения родителей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63050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63050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Выплата пособия на содержание ребенка в семье опекуна и приёмной семье, а также оплата труда приёмного родителя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63060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6 086,3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63060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6 086,3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2 428,9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2 428,9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средств массовой информации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2 428,9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2D0" w:rsidRPr="00D17565" w:rsidRDefault="000202D0" w:rsidP="005730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Непрограммные расходы в рамках обеспечения деятельности муниципального бюджетного учреждения "Редакция газеты "Вести Малгобека"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2 428,9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(оказание услуг), обеспечивающих услуги в сфере периодической печати и издательства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11530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2 428,9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11530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2 428,9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Городской совет муниципального образования "Городской округ город Малгобек"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6 079,5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6 079,5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6 079,5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Городского совета муниципального об-разования «Городской округ город Малгобек»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6 079,5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законодательного (представительного) органа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</w:t>
            </w: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самоуправления, казенными учреждениями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Непрограммные расходы в рамках обеспечения деятельности представительного органа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5 502,6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3 410,4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3 410,4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2 092,2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1 633,4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Малгобекское городское финансовое управление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5 419,5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5 419,5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5 111,0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«Управление муниципальными финансами муниципального образования "Городской округ город Малгобек на 2016-2018 годы»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5 111,0</w:t>
            </w:r>
          </w:p>
        </w:tc>
      </w:tr>
      <w:tr w:rsidR="000202D0" w:rsidRPr="00D17565" w:rsidTr="000202D0">
        <w:trPr>
          <w:gridAfter w:val="1"/>
          <w:wAfter w:w="294" w:type="dxa"/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муниципальной программы «Управление муниципальными финансами</w:t>
            </w:r>
            <w:r w:rsidRPr="00D17565">
              <w:rPr>
                <w:rFonts w:ascii="Arial" w:hAnsi="Arial" w:cs="Arial"/>
                <w:sz w:val="20"/>
                <w:szCs w:val="20"/>
              </w:rPr>
              <w:br/>
              <w:t xml:space="preserve"> муниципального образования </w:t>
            </w:r>
            <w:r w:rsidRPr="00D17565">
              <w:rPr>
                <w:rFonts w:ascii="Arial" w:hAnsi="Arial" w:cs="Arial"/>
                <w:sz w:val="20"/>
                <w:szCs w:val="20"/>
              </w:rPr>
              <w:lastRenderedPageBreak/>
              <w:t>«Городской округ город Малгобек» на 2016-2018 годы»  и общепрограммные мероприятия»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5 111,0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3 232,8</w:t>
            </w:r>
          </w:p>
        </w:tc>
      </w:tr>
      <w:tr w:rsidR="000202D0" w:rsidRPr="00D17565" w:rsidTr="000202D0">
        <w:trPr>
          <w:gridAfter w:val="1"/>
          <w:wAfter w:w="294" w:type="dxa"/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3 232,8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</w:t>
            </w:r>
            <w:r w:rsidRPr="00D1756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17565">
              <w:rPr>
                <w:rFonts w:ascii="Arial" w:hAnsi="Arial" w:cs="Arial"/>
                <w:sz w:val="20"/>
                <w:szCs w:val="20"/>
              </w:rPr>
              <w:t>финансового ор</w:t>
            </w: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гана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1 878,2</w:t>
            </w:r>
          </w:p>
        </w:tc>
      </w:tr>
      <w:tr w:rsidR="000202D0" w:rsidRPr="00D17565" w:rsidTr="000202D0">
        <w:trPr>
          <w:gridAfter w:val="1"/>
          <w:wAfter w:w="294" w:type="dxa"/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1 746,5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31,9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308,5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Муниципальная программа «Управление муниципальными финансами муниципального образования "Городской округ город Малгобек на 2016-2018 годы»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308,5</w:t>
            </w:r>
          </w:p>
        </w:tc>
      </w:tr>
      <w:tr w:rsidR="000202D0" w:rsidRPr="00D17565" w:rsidTr="000202D0">
        <w:trPr>
          <w:gridAfter w:val="1"/>
          <w:wAfter w:w="294" w:type="dxa"/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муниципальной программы «Управление муниципальными финансами</w:t>
            </w:r>
            <w:r w:rsidRPr="00D17565">
              <w:rPr>
                <w:rFonts w:ascii="Arial" w:hAnsi="Arial" w:cs="Arial"/>
                <w:sz w:val="20"/>
                <w:szCs w:val="20"/>
              </w:rPr>
              <w:br/>
              <w:t xml:space="preserve"> муниципального образования «Городской округ город Малгобек» на </w:t>
            </w:r>
            <w:r w:rsidRPr="00D17565">
              <w:rPr>
                <w:rFonts w:ascii="Arial" w:hAnsi="Arial" w:cs="Arial"/>
                <w:sz w:val="20"/>
                <w:szCs w:val="20"/>
              </w:rPr>
              <w:lastRenderedPageBreak/>
              <w:t>2016-2018 годы»  и общепрограммные мероприятия»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308,5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 xml:space="preserve">Расходы резервного фонда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308,5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"Городской округ город Малгобек"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308,5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308,5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резерва на исполнение судебных актов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43550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43550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47 279,4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«Малгобекская детская школа искусств»  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12 416,9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12 416,9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12 416,9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образования" муниципального образования "Городской округ город Малгобек на 2016-2018 годы»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12 416,9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Развитие системы дополнительного образования детей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12 416,9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Организация предоставления дополнительного образования на территории муниципального образования "Городской округ город Малгобек"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12 416,9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2D0" w:rsidRPr="00D17565" w:rsidRDefault="000202D0" w:rsidP="005730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12 416,9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11 531,9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873,2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"Детско-юношеская спортивная школа "Денал" г.Малгобек  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9 152,3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9 152,3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9 152,3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образования" муниципального образования "Городской округ город Малгобек на 2016-2018 годы»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9 152,3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Развитие системы дополнительного образования детей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9 152,3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Организация предоставления дополнительного образования на территории муниципального образования "Городской округ город Малгобек"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9 152,3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2D0" w:rsidRPr="00D17565" w:rsidRDefault="000202D0" w:rsidP="005730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9 152,3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8 553,0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"Центр детского технического творчества г.Малгобек"  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7 241,9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7 241,9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7 241,9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образования" муниципального образования "Городской округ город Малгобек на 2016-2018 годы»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7 241,9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Развитие системы дополнительного образования детей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7 241,9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Организация предоставления дополнительного образования на территории муниципального образования "Городской округ город Малгобек"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7 241,9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2D0" w:rsidRPr="00D17565" w:rsidRDefault="000202D0" w:rsidP="005730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7 241,9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6 387,8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844,1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 "Детская художественная школа г.Малгобек"  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3 831,0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3 831,0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3 831,0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образования" муниципального образования "Городской округ город Малгобек на 2016-2018 годы»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3 831,0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Развитие системы дополнительного образования детей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3 831,0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Организация предоставления дополнительного образования на территории муниципального образования "Городской округ город Малгобек"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3 831,0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2D0" w:rsidRPr="00D17565" w:rsidRDefault="000202D0" w:rsidP="005730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3 831,0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3 435,7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375,3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 "Детско-юношеская спортивная школа г.Малгобек"  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9 815,7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9 815,7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9 815,7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образования" муниципального образования "Городской округ город Малгобек на 2016-2018 годы»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9 749,8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Развитие системы дополнительного образования детей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9 749,8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Организация предоставления дополнительного образования на территории муниципального образования "Городской округ город Малгобек"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9 749,8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2D0" w:rsidRPr="00D17565" w:rsidRDefault="000202D0" w:rsidP="005730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9 749,8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8 129,1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1 490,7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резервного фонда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 "Центр творчества детей и юношества муниципального образования "Городской округ город Малгобек"  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4 821,6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4 821,6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4 821,6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«Развитие образования" муниципального </w:t>
            </w: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образования "Городской округ город Малгобек на 2016-2018 годы»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4 821,6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Развитие системы дополнительного образования детей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4 821,6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Организация предоставления дополнительного образования на территории муниципального образования "Городской округ город Малгобек"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4 821,6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2D0" w:rsidRPr="00D17565" w:rsidRDefault="000202D0" w:rsidP="005730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4 821,6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4 105,5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696,1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48 711,9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"Молодежный ансамбль танца "Малгобек"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10 284,5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10 284,5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10 284,5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культуры" муниципального образования "Городской округ город Малгобек на 2016-2018 годы»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10 284,5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Развитие театрально-концертной деятельности и проведение культурно-массовых мероприятий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10 284,5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показа концертов и концертных программ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10 284,5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10 284,5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муниципальными органами, казенными учреждениями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9 034,1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1 230,4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"Культурно-досуговый центр городского округа города Малгобек"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24 454,4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24 454,4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24 454,4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культуры" муниципального образования "Городской округ город Малгобек на 2016-2018 годы»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24 279,4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культурно-досуговой деятельности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24 279,4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обеспечения жителей города услугами организаций культуры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24 279,4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24 279,4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18 300,7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5 762,3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216,4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резервного фонда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"Парк культуры и отдыха им.Серго"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11 171,7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11 171,7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11 171,7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культуры" муниципального образования "Городской округ город Малгобек на 2016-2018 годы»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11 171,7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культурно-досуговой деятельности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11 171,7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обеспечения жителей города услугами организаций культуры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11 171,7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11 171,7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9 250,8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1 847,8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73,1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"Музей боевой и трудовой славы"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2 801,3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2 801,3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2 801,3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культуры" муниципального образования "Городской округ город Малгобек на 2016-2018 годы»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2 801,3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 xml:space="preserve">Развитие музейного дела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2 801,3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Создание условий для организации показа музейных предметов, музейных коллекций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2 801,3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2 801,3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1 766,4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1 014,9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Муниципальное казенное учреждение "Стадион им.Серго"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4 815,9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4 815,9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4 815,9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физической культуры и спорта" муниципального образования "Городской округ город Малгобек на 2016-2018 годы»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4 620,9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4 620,9</w:t>
            </w:r>
          </w:p>
        </w:tc>
      </w:tr>
      <w:tr w:rsidR="000202D0" w:rsidRPr="00D17565" w:rsidTr="000202D0">
        <w:trPr>
          <w:gridAfter w:val="1"/>
          <w:wAfter w:w="294" w:type="dxa"/>
          <w:trHeight w:val="5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Организация и проведение физкультурно-оздоровительных и спортивных мероприятий муниципального образования "Городской округ город Малгобек"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4 620,9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(оказание услуг) в сфере физической культуры и спорта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4 620,9</w:t>
            </w:r>
          </w:p>
        </w:tc>
      </w:tr>
      <w:tr w:rsidR="000202D0" w:rsidRPr="00D17565" w:rsidTr="000202D0">
        <w:trPr>
          <w:gridAfter w:val="1"/>
          <w:wAfter w:w="29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2 901,6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1 689,3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11380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резервного фонда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</w:tr>
      <w:tr w:rsidR="000202D0" w:rsidRPr="00D17565" w:rsidTr="000202D0">
        <w:trPr>
          <w:gridAfter w:val="1"/>
          <w:wAfter w:w="29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D0" w:rsidRPr="00D17565" w:rsidRDefault="000202D0" w:rsidP="00573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225 858,1</w:t>
            </w:r>
          </w:p>
        </w:tc>
      </w:tr>
    </w:tbl>
    <w:p w:rsidR="009138D0" w:rsidRDefault="009138D0" w:rsidP="000202D0">
      <w:pPr>
        <w:jc w:val="both"/>
        <w:rPr>
          <w:sz w:val="28"/>
          <w:szCs w:val="28"/>
        </w:rPr>
      </w:pPr>
    </w:p>
    <w:p w:rsidR="000202D0" w:rsidRDefault="000202D0" w:rsidP="000202D0">
      <w:pPr>
        <w:jc w:val="both"/>
        <w:rPr>
          <w:sz w:val="28"/>
          <w:szCs w:val="28"/>
        </w:rPr>
      </w:pPr>
    </w:p>
    <w:p w:rsidR="000202D0" w:rsidRDefault="000202D0" w:rsidP="000202D0">
      <w:pPr>
        <w:jc w:val="both"/>
        <w:rPr>
          <w:sz w:val="28"/>
          <w:szCs w:val="28"/>
        </w:rPr>
      </w:pPr>
    </w:p>
    <w:p w:rsidR="000202D0" w:rsidRDefault="000202D0" w:rsidP="000202D0">
      <w:pPr>
        <w:jc w:val="both"/>
        <w:rPr>
          <w:sz w:val="28"/>
          <w:szCs w:val="28"/>
        </w:rPr>
      </w:pPr>
    </w:p>
    <w:p w:rsidR="000202D0" w:rsidRDefault="000202D0" w:rsidP="000202D0">
      <w:pPr>
        <w:jc w:val="both"/>
        <w:rPr>
          <w:sz w:val="28"/>
          <w:szCs w:val="28"/>
        </w:rPr>
      </w:pPr>
    </w:p>
    <w:p w:rsidR="000202D0" w:rsidRDefault="000202D0" w:rsidP="000202D0">
      <w:pPr>
        <w:jc w:val="both"/>
        <w:rPr>
          <w:sz w:val="28"/>
          <w:szCs w:val="28"/>
        </w:rPr>
      </w:pPr>
    </w:p>
    <w:p w:rsidR="000202D0" w:rsidRDefault="000202D0" w:rsidP="000202D0">
      <w:pPr>
        <w:jc w:val="both"/>
        <w:rPr>
          <w:sz w:val="28"/>
          <w:szCs w:val="28"/>
        </w:rPr>
      </w:pPr>
    </w:p>
    <w:p w:rsidR="000202D0" w:rsidRDefault="000202D0" w:rsidP="000202D0">
      <w:pPr>
        <w:jc w:val="both"/>
        <w:rPr>
          <w:sz w:val="28"/>
          <w:szCs w:val="28"/>
        </w:rPr>
        <w:sectPr w:rsidR="000202D0" w:rsidSect="000202D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76CAB" w:rsidRPr="0095314A" w:rsidRDefault="00876CAB" w:rsidP="00876CAB">
      <w:pPr>
        <w:numPr>
          <w:ilvl w:val="0"/>
          <w:numId w:val="1"/>
        </w:numPr>
        <w:jc w:val="both"/>
        <w:rPr>
          <w:sz w:val="28"/>
          <w:szCs w:val="28"/>
        </w:rPr>
      </w:pPr>
      <w:r w:rsidRPr="009F6C6D">
        <w:rPr>
          <w:b/>
          <w:sz w:val="28"/>
          <w:szCs w:val="28"/>
        </w:rPr>
        <w:lastRenderedPageBreak/>
        <w:t>в приложении 6:</w:t>
      </w:r>
    </w:p>
    <w:p w:rsidR="0095314A" w:rsidRPr="009F6C6D" w:rsidRDefault="0095314A" w:rsidP="0095314A">
      <w:pPr>
        <w:ind w:left="360"/>
        <w:jc w:val="both"/>
        <w:rPr>
          <w:sz w:val="28"/>
          <w:szCs w:val="28"/>
        </w:rPr>
      </w:pPr>
    </w:p>
    <w:p w:rsidR="00D54602" w:rsidRDefault="00D54602" w:rsidP="00D54602">
      <w:pPr>
        <w:pStyle w:val="3"/>
        <w:ind w:firstLine="360"/>
        <w:jc w:val="both"/>
        <w:rPr>
          <w:b w:val="0"/>
          <w:sz w:val="28"/>
          <w:szCs w:val="28"/>
        </w:rPr>
      </w:pPr>
      <w:r w:rsidRPr="009F6C6D"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в </w:t>
      </w:r>
      <w:r w:rsidRPr="009F6C6D">
        <w:rPr>
          <w:b w:val="0"/>
          <w:sz w:val="28"/>
          <w:szCs w:val="28"/>
        </w:rPr>
        <w:t>строк</w:t>
      </w:r>
      <w:r>
        <w:rPr>
          <w:b w:val="0"/>
          <w:sz w:val="28"/>
          <w:szCs w:val="28"/>
        </w:rPr>
        <w:t>е</w:t>
      </w:r>
      <w:r w:rsidRPr="009F6C6D">
        <w:rPr>
          <w:b w:val="0"/>
          <w:sz w:val="28"/>
          <w:szCs w:val="28"/>
        </w:rPr>
        <w:t xml:space="preserve"> «</w:t>
      </w:r>
      <w:r w:rsidRPr="00D54602">
        <w:rPr>
          <w:b w:val="0"/>
          <w:sz w:val="28"/>
          <w:szCs w:val="28"/>
        </w:rPr>
        <w:t>Субвенции на выплату единовременных пособий при всех формах устройства  детей, лишенных родительского попечения, в семью</w:t>
      </w:r>
      <w:r w:rsidRPr="009F6C6D">
        <w:rPr>
          <w:b w:val="0"/>
          <w:sz w:val="28"/>
          <w:szCs w:val="28"/>
        </w:rPr>
        <w:t>»</w:t>
      </w:r>
      <w:r w:rsidRPr="009F6C6D">
        <w:rPr>
          <w:b w:val="0"/>
          <w:color w:val="FF0000"/>
          <w:sz w:val="28"/>
          <w:szCs w:val="28"/>
        </w:rPr>
        <w:t xml:space="preserve"> </w:t>
      </w:r>
      <w:r w:rsidRPr="00876CAB">
        <w:rPr>
          <w:b w:val="0"/>
          <w:sz w:val="28"/>
          <w:szCs w:val="28"/>
        </w:rPr>
        <w:t xml:space="preserve">цифры </w:t>
      </w:r>
      <w:r w:rsidRPr="0048492B">
        <w:rPr>
          <w:b w:val="0"/>
          <w:sz w:val="28"/>
          <w:szCs w:val="28"/>
        </w:rPr>
        <w:t>«</w:t>
      </w:r>
      <w:r w:rsidRPr="00D54602">
        <w:rPr>
          <w:sz w:val="28"/>
          <w:szCs w:val="28"/>
        </w:rPr>
        <w:t>135,5</w:t>
      </w:r>
      <w:r w:rsidRPr="00876CAB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 xml:space="preserve">.» </w:t>
      </w:r>
      <w:r w:rsidRPr="00876CAB">
        <w:rPr>
          <w:b w:val="0"/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«75,3</w:t>
      </w:r>
      <w:r w:rsidRPr="00876CAB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.»</w:t>
      </w:r>
      <w:r>
        <w:rPr>
          <w:b w:val="0"/>
          <w:sz w:val="28"/>
          <w:szCs w:val="28"/>
        </w:rPr>
        <w:t>;</w:t>
      </w:r>
    </w:p>
    <w:p w:rsidR="00D54602" w:rsidRDefault="00D54602" w:rsidP="00D54602">
      <w:pPr>
        <w:pStyle w:val="3"/>
        <w:ind w:firstLine="360"/>
        <w:jc w:val="both"/>
        <w:rPr>
          <w:b w:val="0"/>
          <w:sz w:val="28"/>
          <w:szCs w:val="28"/>
        </w:rPr>
      </w:pPr>
      <w:r w:rsidRPr="009F6C6D"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в </w:t>
      </w:r>
      <w:r w:rsidRPr="009F6C6D">
        <w:rPr>
          <w:b w:val="0"/>
          <w:sz w:val="28"/>
          <w:szCs w:val="28"/>
        </w:rPr>
        <w:t>строк</w:t>
      </w:r>
      <w:r>
        <w:rPr>
          <w:b w:val="0"/>
          <w:sz w:val="28"/>
          <w:szCs w:val="28"/>
        </w:rPr>
        <w:t>е</w:t>
      </w:r>
      <w:r w:rsidRPr="009F6C6D">
        <w:rPr>
          <w:b w:val="0"/>
          <w:sz w:val="28"/>
          <w:szCs w:val="28"/>
        </w:rPr>
        <w:t xml:space="preserve"> «</w:t>
      </w:r>
      <w:r w:rsidRPr="00D54602">
        <w:rPr>
          <w:b w:val="0"/>
          <w:sz w:val="28"/>
          <w:szCs w:val="28"/>
        </w:rPr>
        <w:t>Субвенции на содержание ребенка в семье опекуна и приемной семье, а также оплата труда приемного родителя</w:t>
      </w:r>
      <w:r w:rsidRPr="009F6C6D">
        <w:rPr>
          <w:b w:val="0"/>
          <w:sz w:val="28"/>
          <w:szCs w:val="28"/>
        </w:rPr>
        <w:t>»</w:t>
      </w:r>
      <w:r w:rsidRPr="009F6C6D">
        <w:rPr>
          <w:b w:val="0"/>
          <w:color w:val="FF0000"/>
          <w:sz w:val="28"/>
          <w:szCs w:val="28"/>
        </w:rPr>
        <w:t xml:space="preserve"> </w:t>
      </w:r>
      <w:r w:rsidRPr="00876CAB">
        <w:rPr>
          <w:b w:val="0"/>
          <w:sz w:val="28"/>
          <w:szCs w:val="28"/>
        </w:rPr>
        <w:t xml:space="preserve">цифры </w:t>
      </w:r>
      <w:r w:rsidRPr="0048492B">
        <w:rPr>
          <w:b w:val="0"/>
          <w:sz w:val="28"/>
          <w:szCs w:val="28"/>
        </w:rPr>
        <w:t>«</w:t>
      </w:r>
      <w:r>
        <w:rPr>
          <w:sz w:val="28"/>
          <w:szCs w:val="28"/>
        </w:rPr>
        <w:t>6971,5</w:t>
      </w:r>
      <w:r w:rsidRPr="00876CAB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 xml:space="preserve">.» </w:t>
      </w:r>
      <w:r w:rsidRPr="00876CAB">
        <w:rPr>
          <w:b w:val="0"/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«6086,3</w:t>
      </w:r>
      <w:r w:rsidRPr="00876CAB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.»</w:t>
      </w:r>
      <w:r>
        <w:rPr>
          <w:b w:val="0"/>
          <w:sz w:val="28"/>
          <w:szCs w:val="28"/>
        </w:rPr>
        <w:t>;</w:t>
      </w:r>
    </w:p>
    <w:p w:rsidR="00E54BDE" w:rsidRDefault="00E54BDE" w:rsidP="00E54BDE">
      <w:pPr>
        <w:pStyle w:val="3"/>
        <w:ind w:firstLine="360"/>
        <w:jc w:val="both"/>
        <w:rPr>
          <w:b w:val="0"/>
          <w:sz w:val="28"/>
          <w:szCs w:val="28"/>
        </w:rPr>
      </w:pPr>
      <w:r w:rsidRPr="009F6C6D"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в </w:t>
      </w:r>
      <w:r w:rsidRPr="009F6C6D">
        <w:rPr>
          <w:b w:val="0"/>
          <w:sz w:val="28"/>
          <w:szCs w:val="28"/>
        </w:rPr>
        <w:t>строк</w:t>
      </w:r>
      <w:r>
        <w:rPr>
          <w:b w:val="0"/>
          <w:sz w:val="28"/>
          <w:szCs w:val="28"/>
        </w:rPr>
        <w:t>е</w:t>
      </w:r>
      <w:r w:rsidRPr="009F6C6D">
        <w:rPr>
          <w:b w:val="0"/>
          <w:sz w:val="28"/>
          <w:szCs w:val="28"/>
        </w:rPr>
        <w:t xml:space="preserve"> «</w:t>
      </w:r>
      <w:r w:rsidRPr="00E54BDE">
        <w:rPr>
          <w:b w:val="0"/>
          <w:sz w:val="28"/>
          <w:szCs w:val="28"/>
        </w:rPr>
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</w:r>
      <w:r w:rsidRPr="009F6C6D">
        <w:rPr>
          <w:b w:val="0"/>
          <w:sz w:val="28"/>
          <w:szCs w:val="28"/>
        </w:rPr>
        <w:t>»</w:t>
      </w:r>
      <w:r w:rsidRPr="009F6C6D">
        <w:rPr>
          <w:b w:val="0"/>
          <w:color w:val="FF0000"/>
          <w:sz w:val="28"/>
          <w:szCs w:val="28"/>
        </w:rPr>
        <w:t xml:space="preserve"> </w:t>
      </w:r>
      <w:r w:rsidRPr="00876CAB">
        <w:rPr>
          <w:b w:val="0"/>
          <w:sz w:val="28"/>
          <w:szCs w:val="28"/>
        </w:rPr>
        <w:t xml:space="preserve">цифры </w:t>
      </w:r>
      <w:r w:rsidRPr="0048492B">
        <w:rPr>
          <w:b w:val="0"/>
          <w:sz w:val="28"/>
          <w:szCs w:val="28"/>
        </w:rPr>
        <w:t>«</w:t>
      </w:r>
      <w:r>
        <w:rPr>
          <w:sz w:val="28"/>
          <w:szCs w:val="28"/>
        </w:rPr>
        <w:t>23,5</w:t>
      </w:r>
      <w:r w:rsidRPr="00876CAB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 xml:space="preserve">.» </w:t>
      </w:r>
      <w:r w:rsidRPr="00876CAB">
        <w:rPr>
          <w:b w:val="0"/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</w:t>
      </w:r>
      <w:r w:rsidR="00E66D44">
        <w:rPr>
          <w:sz w:val="28"/>
          <w:szCs w:val="28"/>
        </w:rPr>
        <w:t>39,4</w:t>
      </w:r>
      <w:r w:rsidRPr="00876CAB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.»</w:t>
      </w:r>
      <w:r>
        <w:rPr>
          <w:b w:val="0"/>
          <w:sz w:val="28"/>
          <w:szCs w:val="28"/>
        </w:rPr>
        <w:t>;</w:t>
      </w:r>
    </w:p>
    <w:p w:rsidR="00876CAB" w:rsidRPr="00876CAB" w:rsidRDefault="00876CAB" w:rsidP="00876CAB"/>
    <w:p w:rsidR="00876CAB" w:rsidRDefault="00876CAB" w:rsidP="00876CAB">
      <w:pPr>
        <w:ind w:left="360"/>
        <w:jc w:val="both"/>
        <w:rPr>
          <w:sz w:val="28"/>
          <w:szCs w:val="28"/>
        </w:rPr>
      </w:pPr>
    </w:p>
    <w:p w:rsidR="00876CAB" w:rsidRDefault="00876CAB" w:rsidP="00876C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 изложить в следующей редакции:</w:t>
      </w:r>
    </w:p>
    <w:p w:rsidR="00876CAB" w:rsidRDefault="00876CAB" w:rsidP="00876CAB">
      <w:pPr>
        <w:ind w:left="360"/>
        <w:jc w:val="both"/>
        <w:rPr>
          <w:sz w:val="28"/>
          <w:szCs w:val="28"/>
        </w:rPr>
      </w:pPr>
    </w:p>
    <w:p w:rsidR="00876CAB" w:rsidRDefault="00876CAB" w:rsidP="00876CAB">
      <w:pPr>
        <w:ind w:left="360"/>
        <w:jc w:val="both"/>
        <w:rPr>
          <w:b/>
          <w:bCs/>
          <w:sz w:val="28"/>
          <w:szCs w:val="28"/>
        </w:rPr>
      </w:pPr>
    </w:p>
    <w:p w:rsidR="00E66D44" w:rsidRPr="00A33E49" w:rsidRDefault="00E66D44" w:rsidP="00E66D44">
      <w:pPr>
        <w:jc w:val="right"/>
      </w:pPr>
      <w:r w:rsidRPr="00543C0E">
        <w:rPr>
          <w:b/>
          <w:spacing w:val="-4"/>
          <w:sz w:val="28"/>
          <w:szCs w:val="28"/>
        </w:rPr>
        <w:t xml:space="preserve">                                                            </w:t>
      </w:r>
      <w:r w:rsidRPr="00A33E49">
        <w:t>Приложение 6</w:t>
      </w:r>
    </w:p>
    <w:p w:rsidR="00E66D44" w:rsidRPr="00A33E49" w:rsidRDefault="00E66D44" w:rsidP="00E66D44">
      <w:pPr>
        <w:tabs>
          <w:tab w:val="left" w:pos="4260"/>
          <w:tab w:val="right" w:pos="9071"/>
        </w:tabs>
        <w:jc w:val="right"/>
      </w:pPr>
      <w:r w:rsidRPr="00A33E49">
        <w:t xml:space="preserve">    к Решению «О бюджете муниципального </w:t>
      </w:r>
    </w:p>
    <w:p w:rsidR="00E66D44" w:rsidRPr="00A33E49" w:rsidRDefault="00E66D44" w:rsidP="00E66D44">
      <w:pPr>
        <w:tabs>
          <w:tab w:val="left" w:pos="4260"/>
          <w:tab w:val="right" w:pos="9071"/>
        </w:tabs>
        <w:jc w:val="right"/>
      </w:pPr>
      <w:r w:rsidRPr="00A33E49">
        <w:t xml:space="preserve">образования «Городской округ город </w:t>
      </w:r>
    </w:p>
    <w:p w:rsidR="00E66D44" w:rsidRPr="00A33E49" w:rsidRDefault="00E66D44" w:rsidP="00E66D44">
      <w:pPr>
        <w:tabs>
          <w:tab w:val="left" w:pos="4260"/>
          <w:tab w:val="right" w:pos="9071"/>
        </w:tabs>
        <w:jc w:val="right"/>
      </w:pPr>
      <w:r w:rsidRPr="00A33E49">
        <w:t>Малгобек» на 201</w:t>
      </w:r>
      <w:r>
        <w:t>6</w:t>
      </w:r>
      <w:r w:rsidRPr="00A33E49">
        <w:t xml:space="preserve"> год»</w:t>
      </w:r>
    </w:p>
    <w:p w:rsidR="00E66D44" w:rsidRPr="00543C0E" w:rsidRDefault="00E66D44" w:rsidP="00E66D4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66D44" w:rsidRPr="00543C0E" w:rsidRDefault="00E66D44" w:rsidP="00E66D44">
      <w:pPr>
        <w:keepNext/>
        <w:jc w:val="center"/>
        <w:outlineLvl w:val="0"/>
        <w:rPr>
          <w:b/>
          <w:sz w:val="28"/>
          <w:szCs w:val="20"/>
        </w:rPr>
      </w:pPr>
      <w:r w:rsidRPr="00543C0E">
        <w:rPr>
          <w:b/>
          <w:sz w:val="28"/>
          <w:szCs w:val="20"/>
        </w:rPr>
        <w:t xml:space="preserve">Расходы на исполнение публичных нормативных обязательств </w:t>
      </w:r>
    </w:p>
    <w:p w:rsidR="00E66D44" w:rsidRPr="00543C0E" w:rsidRDefault="00E66D44" w:rsidP="00E66D44">
      <w:pPr>
        <w:keepNext/>
        <w:jc w:val="center"/>
        <w:outlineLvl w:val="0"/>
        <w:rPr>
          <w:b/>
          <w:sz w:val="28"/>
          <w:szCs w:val="20"/>
        </w:rPr>
      </w:pPr>
      <w:r w:rsidRPr="00543C0E">
        <w:rPr>
          <w:b/>
          <w:sz w:val="28"/>
          <w:szCs w:val="20"/>
        </w:rPr>
        <w:t>на 201</w:t>
      </w:r>
      <w:r>
        <w:rPr>
          <w:b/>
          <w:sz w:val="28"/>
          <w:szCs w:val="20"/>
        </w:rPr>
        <w:t>6</w:t>
      </w:r>
      <w:r w:rsidRPr="00543C0E">
        <w:rPr>
          <w:b/>
          <w:sz w:val="28"/>
          <w:szCs w:val="20"/>
        </w:rPr>
        <w:t xml:space="preserve"> год </w:t>
      </w:r>
    </w:p>
    <w:p w:rsidR="00E66D44" w:rsidRPr="00543C0E" w:rsidRDefault="00E66D44" w:rsidP="00E66D44">
      <w:pPr>
        <w:rPr>
          <w:sz w:val="20"/>
          <w:szCs w:val="20"/>
        </w:rPr>
      </w:pPr>
    </w:p>
    <w:p w:rsidR="00E66D44" w:rsidRPr="00543C0E" w:rsidRDefault="00E66D44" w:rsidP="00E66D44">
      <w:pPr>
        <w:widowControl w:val="0"/>
        <w:autoSpaceDE w:val="0"/>
        <w:autoSpaceDN w:val="0"/>
        <w:adjustRightInd w:val="0"/>
        <w:ind w:right="-284"/>
        <w:jc w:val="right"/>
        <w:rPr>
          <w:rFonts w:ascii="Arial Narrow" w:hAnsi="Arial Narrow"/>
          <w:sz w:val="20"/>
          <w:szCs w:val="20"/>
        </w:rPr>
      </w:pPr>
      <w:r w:rsidRPr="00543C0E">
        <w:rPr>
          <w:rFonts w:ascii="Arial Narrow" w:hAnsi="Arial Narrow"/>
          <w:sz w:val="20"/>
          <w:szCs w:val="20"/>
        </w:rPr>
        <w:t xml:space="preserve"> (тыс. рублей)</w:t>
      </w:r>
    </w:p>
    <w:tbl>
      <w:tblPr>
        <w:tblW w:w="1104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4031"/>
        <w:gridCol w:w="5103"/>
        <w:gridCol w:w="1417"/>
      </w:tblGrid>
      <w:tr w:rsidR="00E66D44" w:rsidRPr="00543C0E" w:rsidTr="000202D0">
        <w:trPr>
          <w:trHeight w:val="270"/>
        </w:trPr>
        <w:tc>
          <w:tcPr>
            <w:tcW w:w="494" w:type="dxa"/>
            <w:noWrap/>
            <w:vAlign w:val="center"/>
          </w:tcPr>
          <w:p w:rsidR="00E66D44" w:rsidRPr="00543C0E" w:rsidRDefault="00E66D44" w:rsidP="004B76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3C0E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  <w:p w:rsidR="00E66D44" w:rsidRPr="00543C0E" w:rsidRDefault="00E66D44" w:rsidP="004B76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43C0E">
              <w:rPr>
                <w:rFonts w:ascii="Arial Narrow" w:hAnsi="Arial Narrow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031" w:type="dxa"/>
            <w:noWrap/>
            <w:vAlign w:val="center"/>
          </w:tcPr>
          <w:p w:rsidR="00E66D44" w:rsidRPr="00543C0E" w:rsidRDefault="00E66D44" w:rsidP="004B76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43C0E">
              <w:rPr>
                <w:rFonts w:ascii="Arial Narrow" w:hAnsi="Arial Narrow"/>
                <w:b/>
                <w:bCs/>
                <w:sz w:val="20"/>
                <w:szCs w:val="20"/>
              </w:rPr>
              <w:t>Наименование публичных нормативных обязательств</w:t>
            </w:r>
          </w:p>
        </w:tc>
        <w:tc>
          <w:tcPr>
            <w:tcW w:w="5103" w:type="dxa"/>
            <w:vAlign w:val="center"/>
          </w:tcPr>
          <w:p w:rsidR="00E66D44" w:rsidRPr="00543C0E" w:rsidRDefault="00E66D44" w:rsidP="004B76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43C0E">
              <w:rPr>
                <w:rFonts w:ascii="Arial Narrow" w:hAnsi="Arial Narrow"/>
                <w:b/>
                <w:bCs/>
                <w:sz w:val="20"/>
                <w:szCs w:val="20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417" w:type="dxa"/>
            <w:vAlign w:val="center"/>
          </w:tcPr>
          <w:p w:rsidR="00E66D44" w:rsidRPr="00543C0E" w:rsidRDefault="00E66D44" w:rsidP="004B76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2016г.</w:t>
            </w:r>
          </w:p>
        </w:tc>
      </w:tr>
      <w:tr w:rsidR="00E66D44" w:rsidRPr="00543C0E" w:rsidTr="000202D0">
        <w:trPr>
          <w:trHeight w:val="683"/>
        </w:trPr>
        <w:tc>
          <w:tcPr>
            <w:tcW w:w="494" w:type="dxa"/>
            <w:noWrap/>
            <w:vAlign w:val="center"/>
          </w:tcPr>
          <w:p w:rsidR="00E66D44" w:rsidRPr="00543C0E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3C0E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E66D44" w:rsidRPr="00543C0E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6D44" w:rsidRPr="00543C0E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6D44" w:rsidRPr="00543C0E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1" w:type="dxa"/>
          </w:tcPr>
          <w:p w:rsidR="00E66D44" w:rsidRPr="00D54602" w:rsidRDefault="00E66D44" w:rsidP="004B76F4">
            <w:pPr>
              <w:jc w:val="both"/>
              <w:rPr>
                <w:sz w:val="20"/>
                <w:szCs w:val="20"/>
              </w:rPr>
            </w:pPr>
            <w:r w:rsidRPr="00D54602">
              <w:rPr>
                <w:sz w:val="20"/>
                <w:szCs w:val="20"/>
              </w:rPr>
              <w:t>Субвенции на выплату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5103" w:type="dxa"/>
          </w:tcPr>
          <w:p w:rsidR="00E66D44" w:rsidRPr="00D54602" w:rsidRDefault="00E66D44" w:rsidP="004B76F4">
            <w:pPr>
              <w:jc w:val="both"/>
              <w:rPr>
                <w:sz w:val="20"/>
                <w:szCs w:val="20"/>
              </w:rPr>
            </w:pPr>
            <w:r w:rsidRPr="00D54602">
              <w:rPr>
                <w:sz w:val="20"/>
                <w:szCs w:val="20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D44" w:rsidRPr="009B11C7" w:rsidRDefault="00D54602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75,3</w:t>
            </w:r>
          </w:p>
        </w:tc>
      </w:tr>
      <w:tr w:rsidR="00E66D44" w:rsidRPr="00543C0E" w:rsidTr="000202D0">
        <w:trPr>
          <w:trHeight w:val="255"/>
        </w:trPr>
        <w:tc>
          <w:tcPr>
            <w:tcW w:w="494" w:type="dxa"/>
            <w:noWrap/>
            <w:vAlign w:val="center"/>
          </w:tcPr>
          <w:p w:rsidR="00E66D44" w:rsidRPr="00543C0E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3C0E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E66D44" w:rsidRPr="00543C0E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6D44" w:rsidRPr="00543C0E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6D44" w:rsidRPr="00543C0E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1" w:type="dxa"/>
          </w:tcPr>
          <w:p w:rsidR="00E66D44" w:rsidRPr="00D54602" w:rsidRDefault="00E66D44" w:rsidP="004B76F4">
            <w:pPr>
              <w:jc w:val="both"/>
              <w:rPr>
                <w:sz w:val="20"/>
                <w:szCs w:val="20"/>
              </w:rPr>
            </w:pPr>
            <w:r w:rsidRPr="00D54602">
              <w:rPr>
                <w:sz w:val="20"/>
                <w:szCs w:val="20"/>
              </w:rPr>
              <w:t>Субвенции на 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5103" w:type="dxa"/>
          </w:tcPr>
          <w:p w:rsidR="00E66D44" w:rsidRPr="00D54602" w:rsidRDefault="00E66D44" w:rsidP="004B76F4">
            <w:pPr>
              <w:jc w:val="both"/>
              <w:rPr>
                <w:sz w:val="20"/>
                <w:szCs w:val="20"/>
              </w:rPr>
            </w:pPr>
            <w:r w:rsidRPr="00D54602">
              <w:rPr>
                <w:sz w:val="20"/>
                <w:szCs w:val="20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D44" w:rsidRPr="009B11C7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D54602">
              <w:rPr>
                <w:rFonts w:ascii="Arial Narrow" w:hAnsi="Arial Narrow"/>
                <w:sz w:val="20"/>
                <w:szCs w:val="20"/>
              </w:rPr>
              <w:t>086,3</w:t>
            </w:r>
          </w:p>
        </w:tc>
      </w:tr>
      <w:tr w:rsidR="00E66D44" w:rsidRPr="00543C0E" w:rsidTr="000202D0">
        <w:trPr>
          <w:trHeight w:val="1659"/>
        </w:trPr>
        <w:tc>
          <w:tcPr>
            <w:tcW w:w="494" w:type="dxa"/>
            <w:noWrap/>
            <w:vAlign w:val="center"/>
          </w:tcPr>
          <w:p w:rsidR="00E66D44" w:rsidRPr="00543C0E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3C0E"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E66D44" w:rsidRPr="00543C0E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6D44" w:rsidRPr="00543C0E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6D44" w:rsidRPr="00543C0E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6D44" w:rsidRPr="00543C0E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6D44" w:rsidRPr="00543C0E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6D44" w:rsidRPr="00543C0E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1" w:type="dxa"/>
          </w:tcPr>
          <w:p w:rsidR="00E66D44" w:rsidRPr="00D54602" w:rsidRDefault="00E66D44" w:rsidP="004B76F4">
            <w:pPr>
              <w:jc w:val="both"/>
              <w:rPr>
                <w:sz w:val="20"/>
                <w:szCs w:val="20"/>
              </w:rPr>
            </w:pPr>
            <w:r w:rsidRPr="00D54602">
              <w:rPr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103" w:type="dxa"/>
          </w:tcPr>
          <w:p w:rsidR="00E66D44" w:rsidRPr="00D54602" w:rsidRDefault="00E66D44" w:rsidP="004B76F4">
            <w:pPr>
              <w:jc w:val="both"/>
              <w:rPr>
                <w:sz w:val="20"/>
                <w:szCs w:val="20"/>
              </w:rPr>
            </w:pPr>
            <w:r w:rsidRPr="00D54602">
              <w:rPr>
                <w:sz w:val="20"/>
                <w:szCs w:val="20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D44" w:rsidRPr="009B11C7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39,4</w:t>
            </w:r>
          </w:p>
        </w:tc>
      </w:tr>
      <w:tr w:rsidR="00E66D44" w:rsidRPr="00543C0E" w:rsidTr="000202D0">
        <w:trPr>
          <w:trHeight w:val="276"/>
        </w:trPr>
        <w:tc>
          <w:tcPr>
            <w:tcW w:w="494" w:type="dxa"/>
            <w:noWrap/>
            <w:vAlign w:val="center"/>
          </w:tcPr>
          <w:p w:rsidR="00E66D44" w:rsidRPr="00543C0E" w:rsidRDefault="00E66D44" w:rsidP="004B76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1" w:type="dxa"/>
          </w:tcPr>
          <w:p w:rsidR="00E66D44" w:rsidRPr="00543C0E" w:rsidRDefault="00E66D44" w:rsidP="004B76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43C0E">
              <w:rPr>
                <w:rFonts w:ascii="Arial Narrow" w:hAnsi="Arial Narro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103" w:type="dxa"/>
          </w:tcPr>
          <w:p w:rsidR="00E66D44" w:rsidRPr="00543C0E" w:rsidRDefault="00E66D44" w:rsidP="004B76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6D44" w:rsidRPr="00543C0E" w:rsidRDefault="00D54602" w:rsidP="00E66D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6201,0</w:t>
            </w:r>
          </w:p>
        </w:tc>
      </w:tr>
    </w:tbl>
    <w:p w:rsidR="0095314A" w:rsidRDefault="0095314A" w:rsidP="0095314A">
      <w:pPr>
        <w:ind w:left="360"/>
        <w:jc w:val="both"/>
      </w:pPr>
    </w:p>
    <w:p w:rsidR="0095314A" w:rsidRDefault="0095314A" w:rsidP="0095314A">
      <w:pPr>
        <w:ind w:left="360"/>
        <w:jc w:val="both"/>
      </w:pPr>
    </w:p>
    <w:p w:rsidR="0095314A" w:rsidRDefault="0095314A" w:rsidP="0095314A">
      <w:pPr>
        <w:ind w:left="360"/>
        <w:jc w:val="both"/>
      </w:pPr>
    </w:p>
    <w:p w:rsidR="0095314A" w:rsidRDefault="0095314A" w:rsidP="0095314A">
      <w:pPr>
        <w:ind w:left="360"/>
        <w:jc w:val="both"/>
      </w:pPr>
    </w:p>
    <w:p w:rsidR="0095314A" w:rsidRDefault="0095314A" w:rsidP="0095314A">
      <w:pPr>
        <w:ind w:left="360"/>
        <w:jc w:val="both"/>
      </w:pPr>
    </w:p>
    <w:p w:rsidR="0095314A" w:rsidRDefault="0095314A" w:rsidP="0095314A">
      <w:pPr>
        <w:ind w:left="360"/>
        <w:jc w:val="both"/>
      </w:pPr>
    </w:p>
    <w:p w:rsidR="0095314A" w:rsidRDefault="0095314A" w:rsidP="0095314A">
      <w:pPr>
        <w:ind w:left="360"/>
        <w:jc w:val="both"/>
      </w:pPr>
    </w:p>
    <w:p w:rsidR="009C3CBC" w:rsidRPr="0095314A" w:rsidRDefault="009C3CBC" w:rsidP="0095314A">
      <w:pPr>
        <w:ind w:left="360"/>
        <w:jc w:val="both"/>
      </w:pPr>
    </w:p>
    <w:p w:rsidR="0095314A" w:rsidRDefault="006342C6" w:rsidP="009C3CBC">
      <w:pPr>
        <w:numPr>
          <w:ilvl w:val="0"/>
          <w:numId w:val="1"/>
        </w:numPr>
        <w:jc w:val="both"/>
      </w:pPr>
      <w:r w:rsidRPr="00676956">
        <w:rPr>
          <w:sz w:val="28"/>
          <w:szCs w:val="28"/>
        </w:rPr>
        <w:lastRenderedPageBreak/>
        <w:t>Приложение 7 изложить в следующей редакции:</w:t>
      </w:r>
      <w:bookmarkStart w:id="1" w:name="_GoBack"/>
      <w:bookmarkEnd w:id="1"/>
    </w:p>
    <w:p w:rsidR="00563533" w:rsidRPr="00212456" w:rsidRDefault="008D1AB4" w:rsidP="00563533">
      <w:pPr>
        <w:tabs>
          <w:tab w:val="left" w:pos="8505"/>
        </w:tabs>
        <w:jc w:val="right"/>
      </w:pPr>
      <w:r>
        <w:t xml:space="preserve"> </w:t>
      </w:r>
      <w:r w:rsidR="00563533" w:rsidRPr="00212456">
        <w:t xml:space="preserve">Приложение № </w:t>
      </w:r>
      <w:r w:rsidR="00563533">
        <w:t>7</w:t>
      </w:r>
    </w:p>
    <w:p w:rsidR="00CA7F8F" w:rsidRPr="00A33E49" w:rsidRDefault="00CA7F8F" w:rsidP="00CA7F8F">
      <w:pPr>
        <w:tabs>
          <w:tab w:val="left" w:pos="4260"/>
          <w:tab w:val="right" w:pos="9071"/>
        </w:tabs>
        <w:jc w:val="right"/>
      </w:pPr>
      <w:r w:rsidRPr="00A33E49">
        <w:t xml:space="preserve">    к Решению «О бюджете муниципального </w:t>
      </w:r>
    </w:p>
    <w:p w:rsidR="00CA7F8F" w:rsidRPr="00A33E49" w:rsidRDefault="00CA7F8F" w:rsidP="00CA7F8F">
      <w:pPr>
        <w:tabs>
          <w:tab w:val="left" w:pos="4260"/>
          <w:tab w:val="right" w:pos="9071"/>
        </w:tabs>
        <w:jc w:val="right"/>
      </w:pPr>
      <w:r w:rsidRPr="00A33E49">
        <w:t xml:space="preserve">образования «Городской округ город </w:t>
      </w:r>
    </w:p>
    <w:p w:rsidR="00CA7F8F" w:rsidRPr="00A33E49" w:rsidRDefault="00CA7F8F" w:rsidP="00CA7F8F">
      <w:pPr>
        <w:tabs>
          <w:tab w:val="left" w:pos="4260"/>
          <w:tab w:val="right" w:pos="9071"/>
        </w:tabs>
        <w:jc w:val="right"/>
      </w:pPr>
      <w:r w:rsidRPr="00A33E49">
        <w:t>Малгобек» на 201</w:t>
      </w:r>
      <w:r w:rsidR="00E66D44">
        <w:t>6</w:t>
      </w:r>
      <w:r w:rsidRPr="00A33E49">
        <w:t xml:space="preserve"> год»</w:t>
      </w:r>
    </w:p>
    <w:p w:rsidR="00B820F1" w:rsidRDefault="00B820F1" w:rsidP="009C3CBC">
      <w:pPr>
        <w:rPr>
          <w:b/>
          <w:bCs/>
          <w:sz w:val="28"/>
          <w:szCs w:val="28"/>
        </w:rPr>
      </w:pPr>
    </w:p>
    <w:p w:rsidR="00B76FE7" w:rsidRPr="00B76FE7" w:rsidRDefault="00563533" w:rsidP="00B76FE7">
      <w:pPr>
        <w:tabs>
          <w:tab w:val="left" w:pos="4260"/>
          <w:tab w:val="right" w:pos="9071"/>
        </w:tabs>
        <w:jc w:val="center"/>
        <w:rPr>
          <w:b/>
          <w:sz w:val="28"/>
          <w:szCs w:val="28"/>
        </w:rPr>
      </w:pPr>
      <w:r w:rsidRPr="00B76FE7">
        <w:rPr>
          <w:b/>
          <w:bCs/>
          <w:sz w:val="28"/>
          <w:szCs w:val="28"/>
        </w:rPr>
        <w:t>Источники финансирования дефицита бюджета</w:t>
      </w:r>
      <w:r w:rsidR="00B76FE7" w:rsidRPr="00B76FE7">
        <w:rPr>
          <w:b/>
          <w:bCs/>
          <w:sz w:val="28"/>
          <w:szCs w:val="28"/>
        </w:rPr>
        <w:t xml:space="preserve"> </w:t>
      </w:r>
      <w:r w:rsidR="00B76FE7" w:rsidRPr="00B76FE7">
        <w:rPr>
          <w:b/>
          <w:sz w:val="28"/>
          <w:szCs w:val="28"/>
        </w:rPr>
        <w:t>муниципального</w:t>
      </w:r>
    </w:p>
    <w:p w:rsidR="00563533" w:rsidRDefault="00B76FE7" w:rsidP="00B76FE7">
      <w:pPr>
        <w:tabs>
          <w:tab w:val="left" w:pos="4260"/>
          <w:tab w:val="right" w:pos="9071"/>
        </w:tabs>
        <w:jc w:val="center"/>
        <w:rPr>
          <w:b/>
          <w:bCs/>
          <w:sz w:val="28"/>
          <w:szCs w:val="28"/>
        </w:rPr>
      </w:pPr>
      <w:r w:rsidRPr="00B76FE7">
        <w:rPr>
          <w:b/>
          <w:sz w:val="28"/>
          <w:szCs w:val="28"/>
        </w:rPr>
        <w:t>образования «Городской округ город</w:t>
      </w:r>
      <w:r>
        <w:rPr>
          <w:b/>
          <w:sz w:val="28"/>
          <w:szCs w:val="28"/>
        </w:rPr>
        <w:t xml:space="preserve"> </w:t>
      </w:r>
      <w:r w:rsidRPr="00B76FE7">
        <w:rPr>
          <w:b/>
          <w:sz w:val="28"/>
          <w:szCs w:val="28"/>
        </w:rPr>
        <w:t>Малгобек»</w:t>
      </w:r>
      <w:r>
        <w:rPr>
          <w:b/>
          <w:sz w:val="28"/>
          <w:szCs w:val="28"/>
        </w:rPr>
        <w:t xml:space="preserve"> </w:t>
      </w:r>
      <w:r w:rsidR="00563533" w:rsidRPr="007D317E">
        <w:rPr>
          <w:b/>
          <w:bCs/>
          <w:sz w:val="28"/>
          <w:szCs w:val="28"/>
        </w:rPr>
        <w:t>на 201</w:t>
      </w:r>
      <w:r w:rsidR="00E66D44">
        <w:rPr>
          <w:b/>
          <w:bCs/>
          <w:sz w:val="28"/>
          <w:szCs w:val="28"/>
        </w:rPr>
        <w:t>6</w:t>
      </w:r>
      <w:r w:rsidR="00563533" w:rsidRPr="007D317E">
        <w:rPr>
          <w:b/>
          <w:bCs/>
          <w:sz w:val="28"/>
          <w:szCs w:val="28"/>
        </w:rPr>
        <w:t xml:space="preserve"> год</w:t>
      </w:r>
      <w:r w:rsidR="00563533">
        <w:rPr>
          <w:b/>
          <w:bCs/>
          <w:sz w:val="28"/>
          <w:szCs w:val="28"/>
        </w:rPr>
        <w:t xml:space="preserve"> </w:t>
      </w:r>
    </w:p>
    <w:p w:rsidR="00B820F1" w:rsidRDefault="00B820F1" w:rsidP="00563533">
      <w:pPr>
        <w:jc w:val="center"/>
        <w:rPr>
          <w:b/>
          <w:bCs/>
          <w:sz w:val="28"/>
          <w:szCs w:val="28"/>
        </w:rPr>
      </w:pPr>
    </w:p>
    <w:p w:rsidR="00563533" w:rsidRPr="00DD41C2" w:rsidRDefault="00563533" w:rsidP="00563533">
      <w:pPr>
        <w:ind w:right="-427"/>
        <w:jc w:val="center"/>
        <w:rPr>
          <w:rFonts w:ascii="Arial Narrow" w:hAnsi="Arial Narrow"/>
          <w:sz w:val="22"/>
          <w:szCs w:val="22"/>
          <w:lang w:val="en-US"/>
        </w:rPr>
      </w:pPr>
      <w:r w:rsidRPr="00DD41C2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</w:t>
      </w:r>
      <w:r w:rsidRPr="00DD41C2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DD41C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D41C2">
        <w:rPr>
          <w:rFonts w:ascii="Arial Narrow" w:hAnsi="Arial Narrow"/>
          <w:sz w:val="22"/>
          <w:szCs w:val="22"/>
        </w:rPr>
        <w:t>(тыс. рублей)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7"/>
        <w:gridCol w:w="4367"/>
        <w:gridCol w:w="1573"/>
      </w:tblGrid>
      <w:tr w:rsidR="00563533" w:rsidRPr="007D317E">
        <w:trPr>
          <w:trHeight w:val="1463"/>
        </w:trPr>
        <w:tc>
          <w:tcPr>
            <w:tcW w:w="4527" w:type="dxa"/>
            <w:shd w:val="clear" w:color="auto" w:fill="auto"/>
            <w:noWrap/>
            <w:vAlign w:val="center"/>
          </w:tcPr>
          <w:p w:rsidR="00563533" w:rsidRPr="00B71A45" w:rsidRDefault="00563533" w:rsidP="00146F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1A45">
              <w:rPr>
                <w:rFonts w:ascii="Arial Narrow" w:hAnsi="Arial Narro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63533" w:rsidRPr="00B71A45" w:rsidRDefault="00563533" w:rsidP="00146F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1A45">
              <w:rPr>
                <w:rFonts w:ascii="Arial Narrow" w:hAnsi="Arial Narrow"/>
                <w:sz w:val="22"/>
                <w:szCs w:val="22"/>
              </w:rPr>
              <w:t xml:space="preserve">Код источника финансирования дефицита </w:t>
            </w:r>
            <w:r>
              <w:rPr>
                <w:rFonts w:ascii="Arial Narrow" w:hAnsi="Arial Narrow"/>
                <w:sz w:val="22"/>
                <w:szCs w:val="22"/>
              </w:rPr>
              <w:t>городского</w:t>
            </w:r>
            <w:r w:rsidRPr="00B71A45">
              <w:rPr>
                <w:rFonts w:ascii="Arial Narrow" w:hAnsi="Arial Narrow"/>
                <w:sz w:val="22"/>
                <w:szCs w:val="22"/>
              </w:rPr>
              <w:t xml:space="preserve"> бюджета по бюджетной классификации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563533" w:rsidRPr="000B31E4" w:rsidRDefault="00563533" w:rsidP="00E66D4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1E4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E66D44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0B31E4">
              <w:rPr>
                <w:rFonts w:ascii="Arial Narrow" w:hAnsi="Arial Narrow"/>
                <w:b/>
                <w:sz w:val="22"/>
                <w:szCs w:val="22"/>
              </w:rPr>
              <w:t xml:space="preserve"> год</w:t>
            </w:r>
          </w:p>
        </w:tc>
      </w:tr>
      <w:tr w:rsidR="00563533" w:rsidRPr="007D317E">
        <w:trPr>
          <w:trHeight w:val="148"/>
        </w:trPr>
        <w:tc>
          <w:tcPr>
            <w:tcW w:w="4527" w:type="dxa"/>
            <w:shd w:val="clear" w:color="auto" w:fill="auto"/>
            <w:noWrap/>
          </w:tcPr>
          <w:p w:rsidR="00563533" w:rsidRPr="000B31E4" w:rsidRDefault="00563533" w:rsidP="00146FBB">
            <w:pPr>
              <w:jc w:val="center"/>
              <w:rPr>
                <w:rFonts w:ascii="Arial Narrow" w:hAnsi="Arial Narrow"/>
              </w:rPr>
            </w:pPr>
            <w:r w:rsidRPr="000B31E4">
              <w:rPr>
                <w:rFonts w:ascii="Arial Narrow" w:hAnsi="Arial Narrow"/>
              </w:rPr>
              <w:t>1</w:t>
            </w:r>
          </w:p>
        </w:tc>
        <w:tc>
          <w:tcPr>
            <w:tcW w:w="4367" w:type="dxa"/>
            <w:shd w:val="clear" w:color="auto" w:fill="auto"/>
            <w:noWrap/>
          </w:tcPr>
          <w:p w:rsidR="00563533" w:rsidRPr="000B31E4" w:rsidRDefault="00563533" w:rsidP="00146FBB">
            <w:pPr>
              <w:jc w:val="center"/>
              <w:rPr>
                <w:rFonts w:ascii="Arial Narrow" w:hAnsi="Arial Narrow"/>
              </w:rPr>
            </w:pPr>
            <w:r w:rsidRPr="000B31E4">
              <w:rPr>
                <w:rFonts w:ascii="Arial Narrow" w:hAnsi="Arial Narrow"/>
              </w:rPr>
              <w:t>2</w:t>
            </w:r>
          </w:p>
        </w:tc>
        <w:tc>
          <w:tcPr>
            <w:tcW w:w="1573" w:type="dxa"/>
            <w:shd w:val="clear" w:color="auto" w:fill="auto"/>
            <w:noWrap/>
          </w:tcPr>
          <w:p w:rsidR="00563533" w:rsidRPr="000B31E4" w:rsidRDefault="00563533" w:rsidP="00146FBB">
            <w:pPr>
              <w:jc w:val="center"/>
              <w:rPr>
                <w:rFonts w:ascii="Arial Narrow" w:hAnsi="Arial Narrow"/>
              </w:rPr>
            </w:pPr>
            <w:r w:rsidRPr="000B31E4">
              <w:rPr>
                <w:rFonts w:ascii="Arial Narrow" w:hAnsi="Arial Narrow"/>
              </w:rPr>
              <w:t>3</w:t>
            </w:r>
          </w:p>
        </w:tc>
      </w:tr>
      <w:tr w:rsidR="00563533" w:rsidRPr="007D317E">
        <w:trPr>
          <w:trHeight w:val="70"/>
        </w:trPr>
        <w:tc>
          <w:tcPr>
            <w:tcW w:w="4527" w:type="dxa"/>
            <w:shd w:val="clear" w:color="auto" w:fill="auto"/>
            <w:vAlign w:val="center"/>
          </w:tcPr>
          <w:p w:rsidR="00563533" w:rsidRPr="00B71A45" w:rsidRDefault="00563533" w:rsidP="00146FB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71A45">
              <w:rPr>
                <w:rFonts w:ascii="Arial Narrow" w:hAnsi="Arial Narrow"/>
                <w:b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4367" w:type="dxa"/>
            <w:shd w:val="clear" w:color="auto" w:fill="auto"/>
            <w:noWrap/>
            <w:vAlign w:val="center"/>
          </w:tcPr>
          <w:p w:rsidR="00563533" w:rsidRPr="00B71A45" w:rsidRDefault="00563533" w:rsidP="00146FB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71A45">
              <w:rPr>
                <w:rFonts w:ascii="Arial Narrow" w:hAnsi="Arial Narrow"/>
                <w:b/>
                <w:bCs/>
                <w:sz w:val="22"/>
                <w:szCs w:val="22"/>
              </w:rPr>
              <w:t>0009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B71A45">
              <w:rPr>
                <w:rFonts w:ascii="Arial Narrow" w:hAnsi="Arial Narrow"/>
                <w:b/>
                <w:bCs/>
                <w:sz w:val="22"/>
                <w:szCs w:val="22"/>
              </w:rPr>
              <w:t>0000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B71A45"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B71A45">
              <w:rPr>
                <w:rFonts w:ascii="Arial Narrow" w:hAnsi="Arial Narrow"/>
                <w:b/>
                <w:bCs/>
                <w:sz w:val="22"/>
                <w:szCs w:val="22"/>
              </w:rPr>
              <w:t>0000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B71A45">
              <w:rPr>
                <w:rFonts w:ascii="Arial Narrow" w:hAnsi="Arial Narro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563533" w:rsidRPr="00B71A45" w:rsidRDefault="002242CD" w:rsidP="00146FB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238,9</w:t>
            </w:r>
          </w:p>
        </w:tc>
      </w:tr>
      <w:tr w:rsidR="00563533" w:rsidRPr="007D317E">
        <w:trPr>
          <w:trHeight w:val="457"/>
        </w:trPr>
        <w:tc>
          <w:tcPr>
            <w:tcW w:w="4527" w:type="dxa"/>
            <w:shd w:val="clear" w:color="auto" w:fill="auto"/>
            <w:vAlign w:val="center"/>
          </w:tcPr>
          <w:p w:rsidR="00563533" w:rsidRPr="00B71A45" w:rsidRDefault="00563533" w:rsidP="00146FB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71A45">
              <w:rPr>
                <w:rFonts w:ascii="Arial Narrow" w:hAnsi="Arial Narrow"/>
                <w:b/>
                <w:bCs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4367" w:type="dxa"/>
            <w:shd w:val="clear" w:color="auto" w:fill="auto"/>
            <w:noWrap/>
            <w:vAlign w:val="center"/>
          </w:tcPr>
          <w:p w:rsidR="00563533" w:rsidRPr="00B71A45" w:rsidRDefault="00563533" w:rsidP="00146F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1A45">
              <w:rPr>
                <w:rFonts w:ascii="Arial Narrow" w:hAnsi="Arial Narrow"/>
                <w:sz w:val="22"/>
                <w:szCs w:val="22"/>
              </w:rPr>
              <w:t>0105 0000 00 0000 000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563533" w:rsidRPr="00B71A45" w:rsidRDefault="002242CD" w:rsidP="00146FB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238,9</w:t>
            </w:r>
          </w:p>
        </w:tc>
      </w:tr>
      <w:tr w:rsidR="00563533" w:rsidRPr="00676956">
        <w:trPr>
          <w:trHeight w:val="231"/>
        </w:trPr>
        <w:tc>
          <w:tcPr>
            <w:tcW w:w="4527" w:type="dxa"/>
            <w:shd w:val="clear" w:color="auto" w:fill="auto"/>
            <w:vAlign w:val="center"/>
          </w:tcPr>
          <w:p w:rsidR="00563533" w:rsidRPr="00B71A45" w:rsidRDefault="00563533" w:rsidP="00146FB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71A45">
              <w:rPr>
                <w:rFonts w:ascii="Arial Narrow" w:hAnsi="Arial Narrow"/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4367" w:type="dxa"/>
            <w:shd w:val="clear" w:color="auto" w:fill="auto"/>
            <w:noWrap/>
            <w:vAlign w:val="center"/>
          </w:tcPr>
          <w:p w:rsidR="00563533" w:rsidRPr="007A49E0" w:rsidRDefault="00563533" w:rsidP="00146F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A49E0">
              <w:rPr>
                <w:rFonts w:ascii="Arial Narrow" w:hAnsi="Arial Narrow"/>
                <w:b/>
                <w:sz w:val="22"/>
                <w:szCs w:val="22"/>
              </w:rPr>
              <w:t>0105 0000 00 0000 500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563533" w:rsidRPr="00E54BDE" w:rsidRDefault="00CF3A77" w:rsidP="007A49E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-225 </w:t>
            </w:r>
            <w:r w:rsidR="007A49E0">
              <w:rPr>
                <w:rFonts w:ascii="Arial Narrow" w:hAnsi="Arial Narrow" w:cs="Arial"/>
                <w:b/>
                <w:sz w:val="22"/>
                <w:szCs w:val="22"/>
              </w:rPr>
              <w:t>619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  <w:r w:rsidR="007A49E0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563533" w:rsidRPr="007D317E">
        <w:trPr>
          <w:trHeight w:val="161"/>
        </w:trPr>
        <w:tc>
          <w:tcPr>
            <w:tcW w:w="4527" w:type="dxa"/>
            <w:shd w:val="clear" w:color="auto" w:fill="auto"/>
            <w:vAlign w:val="center"/>
          </w:tcPr>
          <w:p w:rsidR="00563533" w:rsidRPr="00B71A45" w:rsidRDefault="00563533" w:rsidP="00146FBB">
            <w:pPr>
              <w:rPr>
                <w:rFonts w:ascii="Arial Narrow" w:hAnsi="Arial Narrow"/>
                <w:sz w:val="22"/>
                <w:szCs w:val="22"/>
              </w:rPr>
            </w:pPr>
            <w:r w:rsidRPr="00B71A45">
              <w:rPr>
                <w:rFonts w:ascii="Arial Narrow" w:hAnsi="Arial Narro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4367" w:type="dxa"/>
            <w:shd w:val="clear" w:color="auto" w:fill="auto"/>
            <w:noWrap/>
            <w:vAlign w:val="center"/>
          </w:tcPr>
          <w:p w:rsidR="00563533" w:rsidRPr="00B71A45" w:rsidRDefault="00563533" w:rsidP="00146F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1A45">
              <w:rPr>
                <w:rFonts w:ascii="Arial Narrow" w:hAnsi="Arial Narrow"/>
                <w:sz w:val="22"/>
                <w:szCs w:val="22"/>
              </w:rPr>
              <w:t>0105 0200 00 0000 500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563533" w:rsidRPr="007A49E0" w:rsidRDefault="007A49E0" w:rsidP="008B734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A49E0">
              <w:rPr>
                <w:rFonts w:ascii="Arial Narrow" w:hAnsi="Arial Narrow" w:cs="Arial"/>
                <w:sz w:val="22"/>
                <w:szCs w:val="22"/>
              </w:rPr>
              <w:t>-225 619,2</w:t>
            </w:r>
          </w:p>
        </w:tc>
      </w:tr>
      <w:tr w:rsidR="00563533" w:rsidRPr="007D317E">
        <w:trPr>
          <w:trHeight w:val="70"/>
        </w:trPr>
        <w:tc>
          <w:tcPr>
            <w:tcW w:w="4527" w:type="dxa"/>
            <w:shd w:val="clear" w:color="auto" w:fill="auto"/>
            <w:vAlign w:val="center"/>
          </w:tcPr>
          <w:p w:rsidR="00563533" w:rsidRPr="00B71A45" w:rsidRDefault="00563533" w:rsidP="00146FBB">
            <w:pPr>
              <w:rPr>
                <w:rFonts w:ascii="Arial Narrow" w:hAnsi="Arial Narrow"/>
                <w:sz w:val="22"/>
                <w:szCs w:val="22"/>
              </w:rPr>
            </w:pPr>
            <w:r w:rsidRPr="00B71A45">
              <w:rPr>
                <w:rFonts w:ascii="Arial Narrow" w:hAnsi="Arial Narrow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4367" w:type="dxa"/>
            <w:shd w:val="clear" w:color="auto" w:fill="auto"/>
            <w:noWrap/>
            <w:vAlign w:val="center"/>
          </w:tcPr>
          <w:p w:rsidR="00563533" w:rsidRPr="00B71A45" w:rsidRDefault="00563533" w:rsidP="00146F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1A45">
              <w:rPr>
                <w:rFonts w:ascii="Arial Narrow" w:hAnsi="Arial Narrow"/>
                <w:sz w:val="22"/>
                <w:szCs w:val="22"/>
              </w:rPr>
              <w:t>0105 0201 00 0000 510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563533" w:rsidRPr="007A49E0" w:rsidRDefault="007A49E0" w:rsidP="00146FB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A49E0">
              <w:rPr>
                <w:rFonts w:ascii="Arial Narrow" w:hAnsi="Arial Narrow" w:cs="Arial"/>
                <w:sz w:val="22"/>
                <w:szCs w:val="22"/>
              </w:rPr>
              <w:t>-225 619,2</w:t>
            </w:r>
          </w:p>
        </w:tc>
      </w:tr>
      <w:tr w:rsidR="00563533" w:rsidRPr="007D317E">
        <w:trPr>
          <w:trHeight w:val="70"/>
        </w:trPr>
        <w:tc>
          <w:tcPr>
            <w:tcW w:w="4527" w:type="dxa"/>
            <w:shd w:val="clear" w:color="auto" w:fill="auto"/>
            <w:vAlign w:val="center"/>
          </w:tcPr>
          <w:p w:rsidR="00563533" w:rsidRPr="00B71A45" w:rsidRDefault="00563533" w:rsidP="00146FBB">
            <w:pPr>
              <w:rPr>
                <w:rFonts w:ascii="Arial Narrow" w:hAnsi="Arial Narrow"/>
                <w:sz w:val="22"/>
                <w:szCs w:val="22"/>
              </w:rPr>
            </w:pPr>
            <w:r w:rsidRPr="00B71A45">
              <w:rPr>
                <w:rFonts w:ascii="Arial Narrow" w:hAnsi="Arial Narrow"/>
                <w:sz w:val="22"/>
                <w:szCs w:val="22"/>
              </w:rPr>
              <w:t>Увеличение прочих остатков денежных средств  бюджетов субъектов Российской Федерации</w:t>
            </w:r>
          </w:p>
        </w:tc>
        <w:tc>
          <w:tcPr>
            <w:tcW w:w="4367" w:type="dxa"/>
            <w:shd w:val="clear" w:color="auto" w:fill="auto"/>
            <w:noWrap/>
            <w:vAlign w:val="center"/>
          </w:tcPr>
          <w:p w:rsidR="00563533" w:rsidRPr="00B71A45" w:rsidRDefault="00563533" w:rsidP="00146F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1A45">
              <w:rPr>
                <w:rFonts w:ascii="Arial Narrow" w:hAnsi="Arial Narrow"/>
                <w:sz w:val="22"/>
                <w:szCs w:val="22"/>
              </w:rPr>
              <w:t>0105 0201 02 0000 510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563533" w:rsidRPr="007A49E0" w:rsidRDefault="007A49E0" w:rsidP="00667F4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A49E0">
              <w:rPr>
                <w:rFonts w:ascii="Arial Narrow" w:hAnsi="Arial Narrow" w:cs="Arial"/>
                <w:sz w:val="22"/>
                <w:szCs w:val="22"/>
              </w:rPr>
              <w:t>-225 619,2</w:t>
            </w:r>
          </w:p>
        </w:tc>
      </w:tr>
      <w:tr w:rsidR="00563533" w:rsidRPr="007D317E">
        <w:trPr>
          <w:trHeight w:val="222"/>
        </w:trPr>
        <w:tc>
          <w:tcPr>
            <w:tcW w:w="4527" w:type="dxa"/>
            <w:shd w:val="clear" w:color="auto" w:fill="auto"/>
            <w:vAlign w:val="center"/>
          </w:tcPr>
          <w:p w:rsidR="00563533" w:rsidRPr="00B71A45" w:rsidRDefault="00563533" w:rsidP="00146FB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71A45">
              <w:rPr>
                <w:rFonts w:ascii="Arial Narrow" w:hAnsi="Arial Narro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4367" w:type="dxa"/>
            <w:shd w:val="clear" w:color="auto" w:fill="auto"/>
            <w:noWrap/>
            <w:vAlign w:val="center"/>
          </w:tcPr>
          <w:p w:rsidR="00563533" w:rsidRPr="00D55CAD" w:rsidRDefault="00563533" w:rsidP="00146F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5CAD">
              <w:rPr>
                <w:rFonts w:ascii="Arial Narrow" w:hAnsi="Arial Narrow"/>
                <w:b/>
                <w:sz w:val="22"/>
                <w:szCs w:val="22"/>
              </w:rPr>
              <w:t>0105 0000 00 0000 600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563533" w:rsidRPr="00E54BDE" w:rsidRDefault="00CF3A77" w:rsidP="007A49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225 </w:t>
            </w:r>
            <w:r w:rsidR="007A49E0">
              <w:rPr>
                <w:rFonts w:ascii="Arial Narrow" w:hAnsi="Arial Narrow"/>
                <w:b/>
                <w:sz w:val="22"/>
                <w:szCs w:val="22"/>
              </w:rPr>
              <w:t>858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7A49E0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</w:tr>
      <w:tr w:rsidR="00563533" w:rsidRPr="007D317E">
        <w:trPr>
          <w:trHeight w:val="70"/>
        </w:trPr>
        <w:tc>
          <w:tcPr>
            <w:tcW w:w="4527" w:type="dxa"/>
            <w:shd w:val="clear" w:color="auto" w:fill="auto"/>
            <w:vAlign w:val="center"/>
          </w:tcPr>
          <w:p w:rsidR="00563533" w:rsidRPr="00B71A45" w:rsidRDefault="00563533" w:rsidP="00146FBB">
            <w:pPr>
              <w:rPr>
                <w:rFonts w:ascii="Arial Narrow" w:hAnsi="Arial Narrow"/>
                <w:sz w:val="22"/>
                <w:szCs w:val="22"/>
              </w:rPr>
            </w:pPr>
            <w:r w:rsidRPr="00B71A45">
              <w:rPr>
                <w:rFonts w:ascii="Arial Narrow" w:hAnsi="Arial Narro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4367" w:type="dxa"/>
            <w:shd w:val="clear" w:color="auto" w:fill="auto"/>
            <w:noWrap/>
            <w:vAlign w:val="center"/>
          </w:tcPr>
          <w:p w:rsidR="00563533" w:rsidRPr="00B71A45" w:rsidRDefault="00563533" w:rsidP="00146F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1A45">
              <w:rPr>
                <w:rFonts w:ascii="Arial Narrow" w:hAnsi="Arial Narrow"/>
                <w:sz w:val="22"/>
                <w:szCs w:val="22"/>
              </w:rPr>
              <w:t>0105 0200 00 0000 600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563533" w:rsidRPr="007A49E0" w:rsidRDefault="007A49E0" w:rsidP="008B73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9E0">
              <w:rPr>
                <w:rFonts w:ascii="Arial Narrow" w:hAnsi="Arial Narrow"/>
                <w:sz w:val="22"/>
                <w:szCs w:val="22"/>
              </w:rPr>
              <w:t>225 858,1</w:t>
            </w:r>
          </w:p>
        </w:tc>
      </w:tr>
      <w:tr w:rsidR="00D55CAD" w:rsidRPr="007D317E">
        <w:trPr>
          <w:trHeight w:val="70"/>
        </w:trPr>
        <w:tc>
          <w:tcPr>
            <w:tcW w:w="4527" w:type="dxa"/>
            <w:shd w:val="clear" w:color="auto" w:fill="auto"/>
            <w:vAlign w:val="center"/>
          </w:tcPr>
          <w:p w:rsidR="00D55CAD" w:rsidRPr="00B71A45" w:rsidRDefault="00D55CAD" w:rsidP="00146FBB">
            <w:pPr>
              <w:rPr>
                <w:rFonts w:ascii="Arial Narrow" w:hAnsi="Arial Narrow"/>
                <w:sz w:val="22"/>
                <w:szCs w:val="22"/>
              </w:rPr>
            </w:pPr>
            <w:r w:rsidRPr="00B71A45">
              <w:rPr>
                <w:rFonts w:ascii="Arial Narrow" w:hAnsi="Arial Narrow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4367" w:type="dxa"/>
            <w:shd w:val="clear" w:color="auto" w:fill="auto"/>
            <w:noWrap/>
            <w:vAlign w:val="center"/>
          </w:tcPr>
          <w:p w:rsidR="00D55CAD" w:rsidRPr="00B71A45" w:rsidRDefault="00D55CAD" w:rsidP="00146F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1A45">
              <w:rPr>
                <w:rFonts w:ascii="Arial Narrow" w:hAnsi="Arial Narrow"/>
                <w:sz w:val="22"/>
                <w:szCs w:val="22"/>
              </w:rPr>
              <w:t>0105 0201 00 0000 610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D55CAD" w:rsidRPr="007A49E0" w:rsidRDefault="007A49E0" w:rsidP="002123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9E0">
              <w:rPr>
                <w:rFonts w:ascii="Arial Narrow" w:hAnsi="Arial Narrow"/>
                <w:sz w:val="22"/>
                <w:szCs w:val="22"/>
              </w:rPr>
              <w:t>225 858,1</w:t>
            </w:r>
          </w:p>
        </w:tc>
      </w:tr>
      <w:tr w:rsidR="00D55CAD" w:rsidRPr="007D317E">
        <w:trPr>
          <w:trHeight w:val="70"/>
        </w:trPr>
        <w:tc>
          <w:tcPr>
            <w:tcW w:w="4527" w:type="dxa"/>
            <w:shd w:val="clear" w:color="auto" w:fill="auto"/>
            <w:vAlign w:val="center"/>
          </w:tcPr>
          <w:p w:rsidR="00D55CAD" w:rsidRPr="00B71A45" w:rsidRDefault="00D55CAD" w:rsidP="00146FBB">
            <w:pPr>
              <w:rPr>
                <w:rFonts w:ascii="Arial Narrow" w:hAnsi="Arial Narrow"/>
                <w:sz w:val="22"/>
                <w:szCs w:val="22"/>
              </w:rPr>
            </w:pPr>
            <w:r w:rsidRPr="00B71A45">
              <w:rPr>
                <w:rFonts w:ascii="Arial Narrow" w:hAnsi="Arial Narrow"/>
                <w:sz w:val="22"/>
                <w:szCs w:val="22"/>
              </w:rPr>
              <w:t>Уменьшение прочих остатков денежных средств  бюджетов субъектов Российской Федерации</w:t>
            </w:r>
          </w:p>
        </w:tc>
        <w:tc>
          <w:tcPr>
            <w:tcW w:w="4367" w:type="dxa"/>
            <w:shd w:val="clear" w:color="auto" w:fill="auto"/>
            <w:noWrap/>
            <w:vAlign w:val="center"/>
          </w:tcPr>
          <w:p w:rsidR="00D55CAD" w:rsidRPr="00B71A45" w:rsidRDefault="00D55CAD" w:rsidP="00146F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1A45">
              <w:rPr>
                <w:rFonts w:ascii="Arial Narrow" w:hAnsi="Arial Narrow"/>
                <w:sz w:val="22"/>
                <w:szCs w:val="22"/>
              </w:rPr>
              <w:t>0105 0201 02 0000 610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D55CAD" w:rsidRPr="007A49E0" w:rsidRDefault="007A49E0" w:rsidP="002123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9E0">
              <w:rPr>
                <w:rFonts w:ascii="Arial Narrow" w:hAnsi="Arial Narrow"/>
                <w:sz w:val="22"/>
                <w:szCs w:val="22"/>
              </w:rPr>
              <w:t>225 858,1</w:t>
            </w:r>
          </w:p>
        </w:tc>
      </w:tr>
    </w:tbl>
    <w:p w:rsidR="00E66D44" w:rsidRDefault="00E66D44" w:rsidP="009C3CBC">
      <w:pPr>
        <w:jc w:val="both"/>
        <w:rPr>
          <w:b/>
          <w:sz w:val="28"/>
          <w:szCs w:val="28"/>
        </w:rPr>
      </w:pPr>
    </w:p>
    <w:p w:rsidR="00314056" w:rsidRDefault="00981E96" w:rsidP="009C3CBC">
      <w:pPr>
        <w:ind w:firstLine="708"/>
        <w:jc w:val="both"/>
        <w:rPr>
          <w:b/>
          <w:sz w:val="28"/>
          <w:szCs w:val="28"/>
        </w:rPr>
      </w:pPr>
      <w:r w:rsidRPr="00981E96">
        <w:rPr>
          <w:b/>
          <w:sz w:val="28"/>
          <w:szCs w:val="28"/>
        </w:rPr>
        <w:t>Ста</w:t>
      </w:r>
      <w:r w:rsidR="009138D0">
        <w:rPr>
          <w:b/>
          <w:sz w:val="28"/>
          <w:szCs w:val="28"/>
        </w:rPr>
        <w:t>тья 2</w:t>
      </w:r>
      <w:r w:rsidRPr="00981E96">
        <w:rPr>
          <w:b/>
          <w:sz w:val="28"/>
          <w:szCs w:val="28"/>
        </w:rPr>
        <w:t xml:space="preserve">. </w:t>
      </w:r>
    </w:p>
    <w:p w:rsidR="00981E96" w:rsidRDefault="00FB7488" w:rsidP="001A3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</w:t>
      </w:r>
      <w:r w:rsidR="00981E96">
        <w:rPr>
          <w:sz w:val="28"/>
          <w:szCs w:val="28"/>
        </w:rPr>
        <w:t xml:space="preserve"> г.Малгобек внести изменения в сводную бюджетную роспись бюдж</w:t>
      </w:r>
      <w:r w:rsidR="009138D0">
        <w:rPr>
          <w:sz w:val="28"/>
          <w:szCs w:val="28"/>
        </w:rPr>
        <w:t xml:space="preserve">ета </w:t>
      </w:r>
      <w:r w:rsidR="00B76FE7" w:rsidRPr="00B76FE7">
        <w:rPr>
          <w:color w:val="000000"/>
          <w:spacing w:val="1"/>
          <w:sz w:val="28"/>
          <w:szCs w:val="28"/>
        </w:rPr>
        <w:t xml:space="preserve">муниципального образования «Городской округ город Малгобек» </w:t>
      </w:r>
      <w:r w:rsidR="00B76FE7" w:rsidRPr="00A962E0">
        <w:rPr>
          <w:color w:val="000000"/>
          <w:spacing w:val="1"/>
        </w:rPr>
        <w:t xml:space="preserve"> </w:t>
      </w:r>
      <w:r w:rsidR="009138D0">
        <w:rPr>
          <w:sz w:val="28"/>
          <w:szCs w:val="28"/>
        </w:rPr>
        <w:t>на 201</w:t>
      </w:r>
      <w:r w:rsidR="00E66D44">
        <w:rPr>
          <w:sz w:val="28"/>
          <w:szCs w:val="28"/>
        </w:rPr>
        <w:t>6</w:t>
      </w:r>
      <w:r w:rsidR="009138D0">
        <w:rPr>
          <w:sz w:val="28"/>
          <w:szCs w:val="28"/>
        </w:rPr>
        <w:t xml:space="preserve"> год</w:t>
      </w:r>
      <w:r w:rsidR="00CA7F8F">
        <w:rPr>
          <w:sz w:val="28"/>
          <w:szCs w:val="28"/>
        </w:rPr>
        <w:t xml:space="preserve"> </w:t>
      </w:r>
      <w:r w:rsidR="009138D0">
        <w:rPr>
          <w:sz w:val="28"/>
          <w:szCs w:val="28"/>
        </w:rPr>
        <w:t>согласно настоящего Решения.</w:t>
      </w:r>
      <w:r w:rsidR="00981E96">
        <w:rPr>
          <w:sz w:val="28"/>
          <w:szCs w:val="28"/>
        </w:rPr>
        <w:t xml:space="preserve"> </w:t>
      </w:r>
    </w:p>
    <w:p w:rsidR="00B27B22" w:rsidRDefault="00B27B22" w:rsidP="001A3161">
      <w:pPr>
        <w:ind w:firstLine="708"/>
        <w:jc w:val="both"/>
        <w:rPr>
          <w:b/>
          <w:sz w:val="28"/>
          <w:szCs w:val="28"/>
        </w:rPr>
      </w:pPr>
    </w:p>
    <w:p w:rsidR="00314056" w:rsidRPr="00981E96" w:rsidRDefault="00981E96" w:rsidP="009C3CBC">
      <w:pPr>
        <w:ind w:firstLine="708"/>
        <w:jc w:val="both"/>
        <w:rPr>
          <w:b/>
          <w:sz w:val="28"/>
          <w:szCs w:val="28"/>
        </w:rPr>
      </w:pPr>
      <w:r w:rsidRPr="00981E96">
        <w:rPr>
          <w:b/>
          <w:sz w:val="28"/>
          <w:szCs w:val="28"/>
        </w:rPr>
        <w:t xml:space="preserve">Статья </w:t>
      </w:r>
      <w:r w:rsidR="00DB222A">
        <w:rPr>
          <w:b/>
          <w:sz w:val="28"/>
          <w:szCs w:val="28"/>
        </w:rPr>
        <w:t>3</w:t>
      </w:r>
      <w:r w:rsidRPr="00981E96">
        <w:rPr>
          <w:b/>
          <w:sz w:val="28"/>
          <w:szCs w:val="28"/>
        </w:rPr>
        <w:t>.</w:t>
      </w:r>
    </w:p>
    <w:p w:rsidR="00981E96" w:rsidRDefault="00981E96" w:rsidP="001A3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</w:t>
      </w:r>
      <w:r w:rsidR="001071D4">
        <w:rPr>
          <w:sz w:val="28"/>
          <w:szCs w:val="28"/>
        </w:rPr>
        <w:t>официального опубликования</w:t>
      </w:r>
      <w:r w:rsidR="003979D0">
        <w:rPr>
          <w:sz w:val="28"/>
          <w:szCs w:val="28"/>
        </w:rPr>
        <w:t xml:space="preserve"> и распространяется на правоотношения, возникающие с 1 </w:t>
      </w:r>
      <w:r w:rsidR="0074484C">
        <w:rPr>
          <w:sz w:val="28"/>
          <w:szCs w:val="28"/>
        </w:rPr>
        <w:t>января</w:t>
      </w:r>
      <w:r w:rsidR="003979D0">
        <w:rPr>
          <w:sz w:val="28"/>
          <w:szCs w:val="28"/>
        </w:rPr>
        <w:t xml:space="preserve"> 201</w:t>
      </w:r>
      <w:r w:rsidR="00E66D44">
        <w:rPr>
          <w:sz w:val="28"/>
          <w:szCs w:val="28"/>
        </w:rPr>
        <w:t>6</w:t>
      </w:r>
      <w:r w:rsidR="003979D0">
        <w:rPr>
          <w:sz w:val="28"/>
          <w:szCs w:val="28"/>
        </w:rPr>
        <w:t xml:space="preserve"> года.</w:t>
      </w:r>
    </w:p>
    <w:p w:rsidR="009C3CBC" w:rsidRDefault="009C3CBC" w:rsidP="001A3161">
      <w:pPr>
        <w:ind w:firstLine="708"/>
        <w:jc w:val="both"/>
        <w:rPr>
          <w:sz w:val="28"/>
          <w:szCs w:val="28"/>
        </w:rPr>
      </w:pPr>
    </w:p>
    <w:p w:rsidR="009C3CBC" w:rsidRPr="00477EE6" w:rsidRDefault="009C3CBC" w:rsidP="009C3CBC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Председатель Городского Совета</w:t>
      </w:r>
    </w:p>
    <w:p w:rsidR="009C3CBC" w:rsidRPr="00477EE6" w:rsidRDefault="009C3CBC" w:rsidP="009C3CBC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МО «Городской округ город Малгобек»     _____________ Мамилов Ш. С.</w:t>
      </w:r>
    </w:p>
    <w:p w:rsidR="009C3CBC" w:rsidRDefault="009C3CBC" w:rsidP="009C3CBC">
      <w:pPr>
        <w:rPr>
          <w:b/>
          <w:bCs/>
          <w:sz w:val="28"/>
          <w:szCs w:val="28"/>
        </w:rPr>
      </w:pPr>
    </w:p>
    <w:p w:rsidR="009C3CBC" w:rsidRPr="00477EE6" w:rsidRDefault="009C3CBC" w:rsidP="009C3CBC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Глава муниципального образования</w:t>
      </w:r>
    </w:p>
    <w:p w:rsidR="009C3CBC" w:rsidRPr="009C3CBC" w:rsidRDefault="009C3CBC" w:rsidP="009C3CBC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«Городской округ город Малгобек»             _____________ Евлоев М. Н.</w:t>
      </w:r>
    </w:p>
    <w:sectPr w:rsidR="009C3CBC" w:rsidRPr="009C3CBC" w:rsidSect="002124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28" w:rsidRDefault="00426528" w:rsidP="002572C8">
      <w:r>
        <w:separator/>
      </w:r>
    </w:p>
  </w:endnote>
  <w:endnote w:type="continuationSeparator" w:id="0">
    <w:p w:rsidR="00426528" w:rsidRDefault="00426528" w:rsidP="002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28" w:rsidRDefault="00426528" w:rsidP="002572C8">
      <w:r>
        <w:separator/>
      </w:r>
    </w:p>
  </w:footnote>
  <w:footnote w:type="continuationSeparator" w:id="0">
    <w:p w:rsidR="00426528" w:rsidRDefault="00426528" w:rsidP="0025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51AA0"/>
    <w:multiLevelType w:val="hybridMultilevel"/>
    <w:tmpl w:val="A08C9F2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3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2C95477"/>
    <w:multiLevelType w:val="hybridMultilevel"/>
    <w:tmpl w:val="C040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7">
    <w:nsid w:val="415E6B28"/>
    <w:multiLevelType w:val="multilevel"/>
    <w:tmpl w:val="6B54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0">
    <w:nsid w:val="50D703E4"/>
    <w:multiLevelType w:val="hybridMultilevel"/>
    <w:tmpl w:val="FFE47FB8"/>
    <w:lvl w:ilvl="0" w:tplc="7F848E3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4D400B"/>
    <w:multiLevelType w:val="hybridMultilevel"/>
    <w:tmpl w:val="9C36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335AE"/>
    <w:multiLevelType w:val="multilevel"/>
    <w:tmpl w:val="FAFAFDC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4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9B32D77"/>
    <w:multiLevelType w:val="hybridMultilevel"/>
    <w:tmpl w:val="E9D2A8BC"/>
    <w:lvl w:ilvl="0" w:tplc="134A45BE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EE6499"/>
    <w:multiLevelType w:val="multilevel"/>
    <w:tmpl w:val="A08C9F2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D1513A"/>
    <w:multiLevelType w:val="hybridMultilevel"/>
    <w:tmpl w:val="1D324E48"/>
    <w:lvl w:ilvl="0" w:tplc="0A98E0A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C3D7FAA"/>
    <w:multiLevelType w:val="multilevel"/>
    <w:tmpl w:val="1FB82D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10"/>
  </w:num>
  <w:num w:numId="17">
    <w:abstractNumId w:val="15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D0"/>
    <w:rsid w:val="0000251B"/>
    <w:rsid w:val="000120E7"/>
    <w:rsid w:val="00012D73"/>
    <w:rsid w:val="00017903"/>
    <w:rsid w:val="000202D0"/>
    <w:rsid w:val="00046099"/>
    <w:rsid w:val="000553A2"/>
    <w:rsid w:val="00060AAF"/>
    <w:rsid w:val="000617CD"/>
    <w:rsid w:val="00062230"/>
    <w:rsid w:val="000650F5"/>
    <w:rsid w:val="00065B4B"/>
    <w:rsid w:val="00067A2B"/>
    <w:rsid w:val="00072294"/>
    <w:rsid w:val="000731AF"/>
    <w:rsid w:val="00075B38"/>
    <w:rsid w:val="00076440"/>
    <w:rsid w:val="00076B49"/>
    <w:rsid w:val="00083338"/>
    <w:rsid w:val="00083407"/>
    <w:rsid w:val="00085831"/>
    <w:rsid w:val="00086759"/>
    <w:rsid w:val="00092DDD"/>
    <w:rsid w:val="0009429E"/>
    <w:rsid w:val="000A1927"/>
    <w:rsid w:val="000A579E"/>
    <w:rsid w:val="000B0E75"/>
    <w:rsid w:val="000B49C0"/>
    <w:rsid w:val="000B533E"/>
    <w:rsid w:val="000B734C"/>
    <w:rsid w:val="000C49D8"/>
    <w:rsid w:val="000D48FB"/>
    <w:rsid w:val="000E0F12"/>
    <w:rsid w:val="000E577E"/>
    <w:rsid w:val="000E6756"/>
    <w:rsid w:val="000F0DF9"/>
    <w:rsid w:val="000F716C"/>
    <w:rsid w:val="001071D4"/>
    <w:rsid w:val="00116E5C"/>
    <w:rsid w:val="00127C00"/>
    <w:rsid w:val="001309C4"/>
    <w:rsid w:val="00132C99"/>
    <w:rsid w:val="0013604E"/>
    <w:rsid w:val="00137E70"/>
    <w:rsid w:val="00141F5A"/>
    <w:rsid w:val="00144E94"/>
    <w:rsid w:val="00146FBB"/>
    <w:rsid w:val="001507E8"/>
    <w:rsid w:val="00155484"/>
    <w:rsid w:val="00161E7E"/>
    <w:rsid w:val="00164EC3"/>
    <w:rsid w:val="00172356"/>
    <w:rsid w:val="00175832"/>
    <w:rsid w:val="001759A9"/>
    <w:rsid w:val="0017746C"/>
    <w:rsid w:val="00180DCE"/>
    <w:rsid w:val="0018146C"/>
    <w:rsid w:val="00187532"/>
    <w:rsid w:val="00193C4A"/>
    <w:rsid w:val="00193D68"/>
    <w:rsid w:val="00194CE9"/>
    <w:rsid w:val="001A3161"/>
    <w:rsid w:val="001A5D4B"/>
    <w:rsid w:val="001B0219"/>
    <w:rsid w:val="001B7544"/>
    <w:rsid w:val="001C2007"/>
    <w:rsid w:val="001C2CC2"/>
    <w:rsid w:val="001C3963"/>
    <w:rsid w:val="001C74B0"/>
    <w:rsid w:val="001D03A2"/>
    <w:rsid w:val="001D395A"/>
    <w:rsid w:val="001D5382"/>
    <w:rsid w:val="001D5C4E"/>
    <w:rsid w:val="001D6D2E"/>
    <w:rsid w:val="001E0B9D"/>
    <w:rsid w:val="001E7F7C"/>
    <w:rsid w:val="001F0013"/>
    <w:rsid w:val="00202158"/>
    <w:rsid w:val="00204091"/>
    <w:rsid w:val="00204AEA"/>
    <w:rsid w:val="002050C8"/>
    <w:rsid w:val="002123C7"/>
    <w:rsid w:val="00212456"/>
    <w:rsid w:val="00217644"/>
    <w:rsid w:val="0022154F"/>
    <w:rsid w:val="002242CD"/>
    <w:rsid w:val="00225085"/>
    <w:rsid w:val="00225399"/>
    <w:rsid w:val="00225DF6"/>
    <w:rsid w:val="00227E05"/>
    <w:rsid w:val="0023614A"/>
    <w:rsid w:val="002376D1"/>
    <w:rsid w:val="00240F85"/>
    <w:rsid w:val="00244456"/>
    <w:rsid w:val="0024626F"/>
    <w:rsid w:val="00247E74"/>
    <w:rsid w:val="002529AC"/>
    <w:rsid w:val="00254B0F"/>
    <w:rsid w:val="002572C8"/>
    <w:rsid w:val="00261C63"/>
    <w:rsid w:val="00263BB9"/>
    <w:rsid w:val="00267336"/>
    <w:rsid w:val="002740A8"/>
    <w:rsid w:val="00274EF0"/>
    <w:rsid w:val="002835E5"/>
    <w:rsid w:val="00287031"/>
    <w:rsid w:val="0028734A"/>
    <w:rsid w:val="00290C30"/>
    <w:rsid w:val="002A7D51"/>
    <w:rsid w:val="002B2232"/>
    <w:rsid w:val="002B65CC"/>
    <w:rsid w:val="002C36C0"/>
    <w:rsid w:val="002C79EB"/>
    <w:rsid w:val="002D23E1"/>
    <w:rsid w:val="002D3BF5"/>
    <w:rsid w:val="002D4BEF"/>
    <w:rsid w:val="002E0DBB"/>
    <w:rsid w:val="002E16EF"/>
    <w:rsid w:val="002E2553"/>
    <w:rsid w:val="002E2AA2"/>
    <w:rsid w:val="002E5365"/>
    <w:rsid w:val="002E6198"/>
    <w:rsid w:val="002E718D"/>
    <w:rsid w:val="00300A4E"/>
    <w:rsid w:val="00303DCC"/>
    <w:rsid w:val="003106DE"/>
    <w:rsid w:val="00314056"/>
    <w:rsid w:val="00321989"/>
    <w:rsid w:val="00326D7A"/>
    <w:rsid w:val="00330365"/>
    <w:rsid w:val="00332AD5"/>
    <w:rsid w:val="00332F57"/>
    <w:rsid w:val="00333871"/>
    <w:rsid w:val="00337C49"/>
    <w:rsid w:val="00337C5E"/>
    <w:rsid w:val="00344F10"/>
    <w:rsid w:val="003479AD"/>
    <w:rsid w:val="003519E2"/>
    <w:rsid w:val="00354697"/>
    <w:rsid w:val="0035470D"/>
    <w:rsid w:val="00355CF6"/>
    <w:rsid w:val="00355F53"/>
    <w:rsid w:val="003567B5"/>
    <w:rsid w:val="0035796C"/>
    <w:rsid w:val="0036129D"/>
    <w:rsid w:val="00362C78"/>
    <w:rsid w:val="00364DD7"/>
    <w:rsid w:val="0036535D"/>
    <w:rsid w:val="0036618E"/>
    <w:rsid w:val="003712BD"/>
    <w:rsid w:val="00375899"/>
    <w:rsid w:val="00380C93"/>
    <w:rsid w:val="003979D0"/>
    <w:rsid w:val="003A3D69"/>
    <w:rsid w:val="003A460B"/>
    <w:rsid w:val="003A4997"/>
    <w:rsid w:val="003B108E"/>
    <w:rsid w:val="003B2DFD"/>
    <w:rsid w:val="003B561E"/>
    <w:rsid w:val="003C2814"/>
    <w:rsid w:val="003C5EDE"/>
    <w:rsid w:val="003E41FA"/>
    <w:rsid w:val="003E5EC0"/>
    <w:rsid w:val="003F06D6"/>
    <w:rsid w:val="003F2772"/>
    <w:rsid w:val="003F4BD9"/>
    <w:rsid w:val="003F4D91"/>
    <w:rsid w:val="003F69CD"/>
    <w:rsid w:val="00401664"/>
    <w:rsid w:val="00402EB5"/>
    <w:rsid w:val="00407C46"/>
    <w:rsid w:val="00410199"/>
    <w:rsid w:val="004107AB"/>
    <w:rsid w:val="00410A22"/>
    <w:rsid w:val="00414E84"/>
    <w:rsid w:val="00421B50"/>
    <w:rsid w:val="004241E5"/>
    <w:rsid w:val="004263CF"/>
    <w:rsid w:val="00426528"/>
    <w:rsid w:val="00426E32"/>
    <w:rsid w:val="004273F5"/>
    <w:rsid w:val="00432FF6"/>
    <w:rsid w:val="00435932"/>
    <w:rsid w:val="0043640C"/>
    <w:rsid w:val="00442638"/>
    <w:rsid w:val="0044399F"/>
    <w:rsid w:val="0045528E"/>
    <w:rsid w:val="004640F2"/>
    <w:rsid w:val="004678E7"/>
    <w:rsid w:val="00473917"/>
    <w:rsid w:val="00475D2A"/>
    <w:rsid w:val="00477A5B"/>
    <w:rsid w:val="00482D9D"/>
    <w:rsid w:val="0048492B"/>
    <w:rsid w:val="0048647F"/>
    <w:rsid w:val="00486D61"/>
    <w:rsid w:val="00487A38"/>
    <w:rsid w:val="004902A9"/>
    <w:rsid w:val="004937CA"/>
    <w:rsid w:val="004952F2"/>
    <w:rsid w:val="00495766"/>
    <w:rsid w:val="004B0AF3"/>
    <w:rsid w:val="004B21CD"/>
    <w:rsid w:val="004B76F4"/>
    <w:rsid w:val="004C04CF"/>
    <w:rsid w:val="004C1286"/>
    <w:rsid w:val="004C2B8C"/>
    <w:rsid w:val="004D3CCC"/>
    <w:rsid w:val="004D5207"/>
    <w:rsid w:val="004D6466"/>
    <w:rsid w:val="004D78CC"/>
    <w:rsid w:val="004E12D6"/>
    <w:rsid w:val="004E17BA"/>
    <w:rsid w:val="004E32B6"/>
    <w:rsid w:val="004E5080"/>
    <w:rsid w:val="004E6DA0"/>
    <w:rsid w:val="004E723E"/>
    <w:rsid w:val="004F421C"/>
    <w:rsid w:val="004F508F"/>
    <w:rsid w:val="004F523F"/>
    <w:rsid w:val="00501A6F"/>
    <w:rsid w:val="00501B98"/>
    <w:rsid w:val="00517542"/>
    <w:rsid w:val="00521856"/>
    <w:rsid w:val="0052550E"/>
    <w:rsid w:val="005352AB"/>
    <w:rsid w:val="00535CFE"/>
    <w:rsid w:val="00543B57"/>
    <w:rsid w:val="00543C4B"/>
    <w:rsid w:val="00544472"/>
    <w:rsid w:val="00547ED0"/>
    <w:rsid w:val="005504CA"/>
    <w:rsid w:val="005510FE"/>
    <w:rsid w:val="0055756B"/>
    <w:rsid w:val="00557CD5"/>
    <w:rsid w:val="005613AF"/>
    <w:rsid w:val="005618E3"/>
    <w:rsid w:val="00561FD5"/>
    <w:rsid w:val="00563533"/>
    <w:rsid w:val="00565BDD"/>
    <w:rsid w:val="00566D33"/>
    <w:rsid w:val="00570B1D"/>
    <w:rsid w:val="00572299"/>
    <w:rsid w:val="00572B40"/>
    <w:rsid w:val="0057388A"/>
    <w:rsid w:val="00577B04"/>
    <w:rsid w:val="0058274C"/>
    <w:rsid w:val="00586D59"/>
    <w:rsid w:val="00587190"/>
    <w:rsid w:val="00591CF6"/>
    <w:rsid w:val="00591F17"/>
    <w:rsid w:val="005933FE"/>
    <w:rsid w:val="0059506B"/>
    <w:rsid w:val="00595DC3"/>
    <w:rsid w:val="005A0E27"/>
    <w:rsid w:val="005A2203"/>
    <w:rsid w:val="005A4BBB"/>
    <w:rsid w:val="005A6AF5"/>
    <w:rsid w:val="005A6CC9"/>
    <w:rsid w:val="005B0570"/>
    <w:rsid w:val="005B6ACB"/>
    <w:rsid w:val="005B7E55"/>
    <w:rsid w:val="005C353E"/>
    <w:rsid w:val="005C781E"/>
    <w:rsid w:val="005D04B5"/>
    <w:rsid w:val="005D08EA"/>
    <w:rsid w:val="005D4A2B"/>
    <w:rsid w:val="005D6DE5"/>
    <w:rsid w:val="005E3098"/>
    <w:rsid w:val="005E5318"/>
    <w:rsid w:val="005E62C3"/>
    <w:rsid w:val="005E67B6"/>
    <w:rsid w:val="005F5E2B"/>
    <w:rsid w:val="005F7C73"/>
    <w:rsid w:val="006046A0"/>
    <w:rsid w:val="00605DFD"/>
    <w:rsid w:val="00615B64"/>
    <w:rsid w:val="0062174C"/>
    <w:rsid w:val="00624606"/>
    <w:rsid w:val="00626A88"/>
    <w:rsid w:val="00633396"/>
    <w:rsid w:val="006342C6"/>
    <w:rsid w:val="00634637"/>
    <w:rsid w:val="0063481C"/>
    <w:rsid w:val="00634875"/>
    <w:rsid w:val="00636E11"/>
    <w:rsid w:val="0063790E"/>
    <w:rsid w:val="00641312"/>
    <w:rsid w:val="00641384"/>
    <w:rsid w:val="00645095"/>
    <w:rsid w:val="00667F47"/>
    <w:rsid w:val="00671D86"/>
    <w:rsid w:val="0067261E"/>
    <w:rsid w:val="00675FCD"/>
    <w:rsid w:val="00676014"/>
    <w:rsid w:val="0067690D"/>
    <w:rsid w:val="00676956"/>
    <w:rsid w:val="0069761A"/>
    <w:rsid w:val="006A1323"/>
    <w:rsid w:val="006B07C4"/>
    <w:rsid w:val="006C145C"/>
    <w:rsid w:val="006C34A0"/>
    <w:rsid w:val="006C5721"/>
    <w:rsid w:val="006D2E9E"/>
    <w:rsid w:val="006E1F26"/>
    <w:rsid w:val="006F10D7"/>
    <w:rsid w:val="006F1C7C"/>
    <w:rsid w:val="006F6EAE"/>
    <w:rsid w:val="007045F0"/>
    <w:rsid w:val="0071280C"/>
    <w:rsid w:val="0071290C"/>
    <w:rsid w:val="00712E64"/>
    <w:rsid w:val="00714B3C"/>
    <w:rsid w:val="0071734A"/>
    <w:rsid w:val="00737318"/>
    <w:rsid w:val="00740783"/>
    <w:rsid w:val="00740835"/>
    <w:rsid w:val="0074182E"/>
    <w:rsid w:val="0074304B"/>
    <w:rsid w:val="0074484C"/>
    <w:rsid w:val="0075060C"/>
    <w:rsid w:val="00751963"/>
    <w:rsid w:val="00754B30"/>
    <w:rsid w:val="00757278"/>
    <w:rsid w:val="00757358"/>
    <w:rsid w:val="007616B9"/>
    <w:rsid w:val="00762315"/>
    <w:rsid w:val="00762968"/>
    <w:rsid w:val="007636F3"/>
    <w:rsid w:val="00766DF7"/>
    <w:rsid w:val="00767837"/>
    <w:rsid w:val="0077104E"/>
    <w:rsid w:val="007740C4"/>
    <w:rsid w:val="00774249"/>
    <w:rsid w:val="007760AA"/>
    <w:rsid w:val="007767F4"/>
    <w:rsid w:val="00781D87"/>
    <w:rsid w:val="00784706"/>
    <w:rsid w:val="007879E8"/>
    <w:rsid w:val="00792273"/>
    <w:rsid w:val="00794668"/>
    <w:rsid w:val="00794DCD"/>
    <w:rsid w:val="007969CF"/>
    <w:rsid w:val="007A0291"/>
    <w:rsid w:val="007A3319"/>
    <w:rsid w:val="007A49E0"/>
    <w:rsid w:val="007B1564"/>
    <w:rsid w:val="007B757B"/>
    <w:rsid w:val="007C0239"/>
    <w:rsid w:val="007C0319"/>
    <w:rsid w:val="007C2D9A"/>
    <w:rsid w:val="007C48AF"/>
    <w:rsid w:val="007C57CB"/>
    <w:rsid w:val="007C5C75"/>
    <w:rsid w:val="007D0C6C"/>
    <w:rsid w:val="007D6271"/>
    <w:rsid w:val="007E1051"/>
    <w:rsid w:val="007E2E55"/>
    <w:rsid w:val="007E6EE5"/>
    <w:rsid w:val="007E7793"/>
    <w:rsid w:val="007F3E8A"/>
    <w:rsid w:val="00800034"/>
    <w:rsid w:val="008000CC"/>
    <w:rsid w:val="00812711"/>
    <w:rsid w:val="00813D88"/>
    <w:rsid w:val="00814528"/>
    <w:rsid w:val="00817621"/>
    <w:rsid w:val="008209C3"/>
    <w:rsid w:val="00823775"/>
    <w:rsid w:val="00826329"/>
    <w:rsid w:val="00844368"/>
    <w:rsid w:val="008475F4"/>
    <w:rsid w:val="00853566"/>
    <w:rsid w:val="008561CE"/>
    <w:rsid w:val="008572CA"/>
    <w:rsid w:val="0086144D"/>
    <w:rsid w:val="0086212B"/>
    <w:rsid w:val="008723D5"/>
    <w:rsid w:val="00876CAB"/>
    <w:rsid w:val="00877B21"/>
    <w:rsid w:val="00883AAE"/>
    <w:rsid w:val="00892AB2"/>
    <w:rsid w:val="0089309A"/>
    <w:rsid w:val="008933BE"/>
    <w:rsid w:val="00893FDE"/>
    <w:rsid w:val="00896B88"/>
    <w:rsid w:val="008B14C6"/>
    <w:rsid w:val="008B1B10"/>
    <w:rsid w:val="008B359E"/>
    <w:rsid w:val="008B7347"/>
    <w:rsid w:val="008D178B"/>
    <w:rsid w:val="008D1952"/>
    <w:rsid w:val="008D1AB4"/>
    <w:rsid w:val="008D4710"/>
    <w:rsid w:val="008D6ED1"/>
    <w:rsid w:val="008D7965"/>
    <w:rsid w:val="008E00C3"/>
    <w:rsid w:val="008E0F89"/>
    <w:rsid w:val="008E2243"/>
    <w:rsid w:val="008E28B3"/>
    <w:rsid w:val="008E3786"/>
    <w:rsid w:val="008E4814"/>
    <w:rsid w:val="008F0249"/>
    <w:rsid w:val="008F1E0A"/>
    <w:rsid w:val="008F3C4C"/>
    <w:rsid w:val="008F3CCE"/>
    <w:rsid w:val="008F69AA"/>
    <w:rsid w:val="009006CD"/>
    <w:rsid w:val="0090249E"/>
    <w:rsid w:val="00905821"/>
    <w:rsid w:val="009138D0"/>
    <w:rsid w:val="00921232"/>
    <w:rsid w:val="00921A3E"/>
    <w:rsid w:val="009309AA"/>
    <w:rsid w:val="00932012"/>
    <w:rsid w:val="00933FE2"/>
    <w:rsid w:val="00934F80"/>
    <w:rsid w:val="00935213"/>
    <w:rsid w:val="00936EDD"/>
    <w:rsid w:val="0093723D"/>
    <w:rsid w:val="009409A8"/>
    <w:rsid w:val="009473CF"/>
    <w:rsid w:val="0095314A"/>
    <w:rsid w:val="00954362"/>
    <w:rsid w:val="009617D6"/>
    <w:rsid w:val="009628E6"/>
    <w:rsid w:val="009708E2"/>
    <w:rsid w:val="00974B83"/>
    <w:rsid w:val="00981D58"/>
    <w:rsid w:val="00981E96"/>
    <w:rsid w:val="00983188"/>
    <w:rsid w:val="0098389C"/>
    <w:rsid w:val="00984255"/>
    <w:rsid w:val="0098666C"/>
    <w:rsid w:val="00994438"/>
    <w:rsid w:val="009A0557"/>
    <w:rsid w:val="009A1202"/>
    <w:rsid w:val="009A7816"/>
    <w:rsid w:val="009B0E6F"/>
    <w:rsid w:val="009B72C1"/>
    <w:rsid w:val="009C1065"/>
    <w:rsid w:val="009C3CBC"/>
    <w:rsid w:val="009C5C8A"/>
    <w:rsid w:val="009D209D"/>
    <w:rsid w:val="009D5758"/>
    <w:rsid w:val="009D7E32"/>
    <w:rsid w:val="009E67BC"/>
    <w:rsid w:val="009F1FF6"/>
    <w:rsid w:val="009F3B90"/>
    <w:rsid w:val="009F6C6D"/>
    <w:rsid w:val="00A01FF1"/>
    <w:rsid w:val="00A04AB1"/>
    <w:rsid w:val="00A108EA"/>
    <w:rsid w:val="00A20D7F"/>
    <w:rsid w:val="00A21067"/>
    <w:rsid w:val="00A225FF"/>
    <w:rsid w:val="00A239CF"/>
    <w:rsid w:val="00A3646A"/>
    <w:rsid w:val="00A41A8C"/>
    <w:rsid w:val="00A477C3"/>
    <w:rsid w:val="00A50CDC"/>
    <w:rsid w:val="00A55085"/>
    <w:rsid w:val="00A5748A"/>
    <w:rsid w:val="00A827F6"/>
    <w:rsid w:val="00A82BA2"/>
    <w:rsid w:val="00A93F03"/>
    <w:rsid w:val="00AA5C99"/>
    <w:rsid w:val="00AA67AA"/>
    <w:rsid w:val="00AB3C09"/>
    <w:rsid w:val="00AB435B"/>
    <w:rsid w:val="00AC096C"/>
    <w:rsid w:val="00AC2261"/>
    <w:rsid w:val="00AC2301"/>
    <w:rsid w:val="00AC54D6"/>
    <w:rsid w:val="00AD0367"/>
    <w:rsid w:val="00AD08FD"/>
    <w:rsid w:val="00AD1B9F"/>
    <w:rsid w:val="00AD2D22"/>
    <w:rsid w:val="00AD68BF"/>
    <w:rsid w:val="00AE448C"/>
    <w:rsid w:val="00AE4A9D"/>
    <w:rsid w:val="00AE4DBE"/>
    <w:rsid w:val="00AE6770"/>
    <w:rsid w:val="00AE6E37"/>
    <w:rsid w:val="00AF2B5C"/>
    <w:rsid w:val="00AF2FF3"/>
    <w:rsid w:val="00AF546B"/>
    <w:rsid w:val="00AF6EA7"/>
    <w:rsid w:val="00AF7C36"/>
    <w:rsid w:val="00AF7F61"/>
    <w:rsid w:val="00B04D0F"/>
    <w:rsid w:val="00B057A2"/>
    <w:rsid w:val="00B140C1"/>
    <w:rsid w:val="00B17445"/>
    <w:rsid w:val="00B17E15"/>
    <w:rsid w:val="00B22FBB"/>
    <w:rsid w:val="00B2327A"/>
    <w:rsid w:val="00B25066"/>
    <w:rsid w:val="00B278BA"/>
    <w:rsid w:val="00B27B22"/>
    <w:rsid w:val="00B3720B"/>
    <w:rsid w:val="00B37C00"/>
    <w:rsid w:val="00B45843"/>
    <w:rsid w:val="00B46DAA"/>
    <w:rsid w:val="00B522FA"/>
    <w:rsid w:val="00B55706"/>
    <w:rsid w:val="00B56052"/>
    <w:rsid w:val="00B64DBF"/>
    <w:rsid w:val="00B661C0"/>
    <w:rsid w:val="00B70816"/>
    <w:rsid w:val="00B725B8"/>
    <w:rsid w:val="00B76FE7"/>
    <w:rsid w:val="00B80A24"/>
    <w:rsid w:val="00B80EFD"/>
    <w:rsid w:val="00B813CA"/>
    <w:rsid w:val="00B820F1"/>
    <w:rsid w:val="00B8246F"/>
    <w:rsid w:val="00B83065"/>
    <w:rsid w:val="00B905D9"/>
    <w:rsid w:val="00B91855"/>
    <w:rsid w:val="00B94C52"/>
    <w:rsid w:val="00B94FFD"/>
    <w:rsid w:val="00B96E89"/>
    <w:rsid w:val="00B96F83"/>
    <w:rsid w:val="00BA5373"/>
    <w:rsid w:val="00BA55A7"/>
    <w:rsid w:val="00BA56E9"/>
    <w:rsid w:val="00BB31CD"/>
    <w:rsid w:val="00BB39BB"/>
    <w:rsid w:val="00BB7535"/>
    <w:rsid w:val="00BC09CF"/>
    <w:rsid w:val="00BC0BA3"/>
    <w:rsid w:val="00BC62A6"/>
    <w:rsid w:val="00BD1061"/>
    <w:rsid w:val="00BD6A80"/>
    <w:rsid w:val="00BE129F"/>
    <w:rsid w:val="00BE1BD0"/>
    <w:rsid w:val="00BE40B6"/>
    <w:rsid w:val="00BE62CA"/>
    <w:rsid w:val="00BF0C82"/>
    <w:rsid w:val="00BF1CAB"/>
    <w:rsid w:val="00BF4F6F"/>
    <w:rsid w:val="00C0202D"/>
    <w:rsid w:val="00C04FCE"/>
    <w:rsid w:val="00C06C57"/>
    <w:rsid w:val="00C076B6"/>
    <w:rsid w:val="00C14749"/>
    <w:rsid w:val="00C271B1"/>
    <w:rsid w:val="00C27FA5"/>
    <w:rsid w:val="00C32E73"/>
    <w:rsid w:val="00C34D61"/>
    <w:rsid w:val="00C4461D"/>
    <w:rsid w:val="00C46F49"/>
    <w:rsid w:val="00C4747F"/>
    <w:rsid w:val="00C57142"/>
    <w:rsid w:val="00C63CC5"/>
    <w:rsid w:val="00C67999"/>
    <w:rsid w:val="00C70591"/>
    <w:rsid w:val="00C74D94"/>
    <w:rsid w:val="00C74DD0"/>
    <w:rsid w:val="00C755F1"/>
    <w:rsid w:val="00C76F55"/>
    <w:rsid w:val="00C816B1"/>
    <w:rsid w:val="00C81770"/>
    <w:rsid w:val="00C821AD"/>
    <w:rsid w:val="00C83E04"/>
    <w:rsid w:val="00C85E12"/>
    <w:rsid w:val="00C87026"/>
    <w:rsid w:val="00C870AB"/>
    <w:rsid w:val="00C910A0"/>
    <w:rsid w:val="00C92956"/>
    <w:rsid w:val="00CA078B"/>
    <w:rsid w:val="00CA18B4"/>
    <w:rsid w:val="00CA20C5"/>
    <w:rsid w:val="00CA2FF7"/>
    <w:rsid w:val="00CA3EF5"/>
    <w:rsid w:val="00CA7463"/>
    <w:rsid w:val="00CA7F8F"/>
    <w:rsid w:val="00CB07A5"/>
    <w:rsid w:val="00CB312F"/>
    <w:rsid w:val="00CB477D"/>
    <w:rsid w:val="00CC0DE8"/>
    <w:rsid w:val="00CC64D8"/>
    <w:rsid w:val="00CE0857"/>
    <w:rsid w:val="00CE3319"/>
    <w:rsid w:val="00CF0C68"/>
    <w:rsid w:val="00CF2BA8"/>
    <w:rsid w:val="00CF3A77"/>
    <w:rsid w:val="00CF5BEA"/>
    <w:rsid w:val="00CF6943"/>
    <w:rsid w:val="00D01347"/>
    <w:rsid w:val="00D06142"/>
    <w:rsid w:val="00D13020"/>
    <w:rsid w:val="00D15CCE"/>
    <w:rsid w:val="00D16666"/>
    <w:rsid w:val="00D21DDC"/>
    <w:rsid w:val="00D23C2C"/>
    <w:rsid w:val="00D256D7"/>
    <w:rsid w:val="00D25C95"/>
    <w:rsid w:val="00D30D7C"/>
    <w:rsid w:val="00D30F80"/>
    <w:rsid w:val="00D35320"/>
    <w:rsid w:val="00D4121E"/>
    <w:rsid w:val="00D434DE"/>
    <w:rsid w:val="00D43A85"/>
    <w:rsid w:val="00D43DAC"/>
    <w:rsid w:val="00D449D4"/>
    <w:rsid w:val="00D461B5"/>
    <w:rsid w:val="00D53686"/>
    <w:rsid w:val="00D54602"/>
    <w:rsid w:val="00D55881"/>
    <w:rsid w:val="00D55CAD"/>
    <w:rsid w:val="00D600CB"/>
    <w:rsid w:val="00D60E6D"/>
    <w:rsid w:val="00D75842"/>
    <w:rsid w:val="00D766D4"/>
    <w:rsid w:val="00D811CF"/>
    <w:rsid w:val="00D83018"/>
    <w:rsid w:val="00D8441A"/>
    <w:rsid w:val="00D86428"/>
    <w:rsid w:val="00D86F89"/>
    <w:rsid w:val="00D97E5C"/>
    <w:rsid w:val="00DA1044"/>
    <w:rsid w:val="00DA4382"/>
    <w:rsid w:val="00DA4581"/>
    <w:rsid w:val="00DB19CF"/>
    <w:rsid w:val="00DB222A"/>
    <w:rsid w:val="00DC1ADE"/>
    <w:rsid w:val="00DC38B7"/>
    <w:rsid w:val="00DD5366"/>
    <w:rsid w:val="00DD6A27"/>
    <w:rsid w:val="00DE4521"/>
    <w:rsid w:val="00DE6A00"/>
    <w:rsid w:val="00E05DC2"/>
    <w:rsid w:val="00E06A5B"/>
    <w:rsid w:val="00E0761D"/>
    <w:rsid w:val="00E16F8D"/>
    <w:rsid w:val="00E301B7"/>
    <w:rsid w:val="00E311DE"/>
    <w:rsid w:val="00E3320B"/>
    <w:rsid w:val="00E35104"/>
    <w:rsid w:val="00E36DF1"/>
    <w:rsid w:val="00E43E60"/>
    <w:rsid w:val="00E529BD"/>
    <w:rsid w:val="00E54BDE"/>
    <w:rsid w:val="00E55488"/>
    <w:rsid w:val="00E56523"/>
    <w:rsid w:val="00E577E4"/>
    <w:rsid w:val="00E65E48"/>
    <w:rsid w:val="00E66D44"/>
    <w:rsid w:val="00E829DD"/>
    <w:rsid w:val="00E87852"/>
    <w:rsid w:val="00E929F0"/>
    <w:rsid w:val="00E92F7B"/>
    <w:rsid w:val="00E95DEC"/>
    <w:rsid w:val="00E97B8C"/>
    <w:rsid w:val="00EA0151"/>
    <w:rsid w:val="00EA0FCF"/>
    <w:rsid w:val="00EA1045"/>
    <w:rsid w:val="00EA6570"/>
    <w:rsid w:val="00EB0929"/>
    <w:rsid w:val="00EB0BF6"/>
    <w:rsid w:val="00EB2715"/>
    <w:rsid w:val="00EB38C3"/>
    <w:rsid w:val="00EB3DC4"/>
    <w:rsid w:val="00EB65D7"/>
    <w:rsid w:val="00EB719B"/>
    <w:rsid w:val="00EB7769"/>
    <w:rsid w:val="00EC59CC"/>
    <w:rsid w:val="00EC600B"/>
    <w:rsid w:val="00EC7027"/>
    <w:rsid w:val="00EC778B"/>
    <w:rsid w:val="00EC7CAF"/>
    <w:rsid w:val="00EE3FBE"/>
    <w:rsid w:val="00EE7CC0"/>
    <w:rsid w:val="00EF7519"/>
    <w:rsid w:val="00F00558"/>
    <w:rsid w:val="00F00ABF"/>
    <w:rsid w:val="00F03197"/>
    <w:rsid w:val="00F053BB"/>
    <w:rsid w:val="00F136D4"/>
    <w:rsid w:val="00F21BC1"/>
    <w:rsid w:val="00F24736"/>
    <w:rsid w:val="00F25073"/>
    <w:rsid w:val="00F2662A"/>
    <w:rsid w:val="00F27EF6"/>
    <w:rsid w:val="00F348A3"/>
    <w:rsid w:val="00F36E8C"/>
    <w:rsid w:val="00F423A2"/>
    <w:rsid w:val="00F452EC"/>
    <w:rsid w:val="00F45693"/>
    <w:rsid w:val="00F465D8"/>
    <w:rsid w:val="00F46779"/>
    <w:rsid w:val="00F47604"/>
    <w:rsid w:val="00F50886"/>
    <w:rsid w:val="00F520C3"/>
    <w:rsid w:val="00F52ADB"/>
    <w:rsid w:val="00F54856"/>
    <w:rsid w:val="00F57FCD"/>
    <w:rsid w:val="00F61000"/>
    <w:rsid w:val="00F631E2"/>
    <w:rsid w:val="00F63669"/>
    <w:rsid w:val="00F7171E"/>
    <w:rsid w:val="00F7210C"/>
    <w:rsid w:val="00F72C33"/>
    <w:rsid w:val="00F7346E"/>
    <w:rsid w:val="00F73EE0"/>
    <w:rsid w:val="00F763F6"/>
    <w:rsid w:val="00F76C03"/>
    <w:rsid w:val="00F77A48"/>
    <w:rsid w:val="00F81CD7"/>
    <w:rsid w:val="00F82774"/>
    <w:rsid w:val="00F83586"/>
    <w:rsid w:val="00F85CEB"/>
    <w:rsid w:val="00F92B03"/>
    <w:rsid w:val="00F93D40"/>
    <w:rsid w:val="00F970DD"/>
    <w:rsid w:val="00FA1136"/>
    <w:rsid w:val="00FA3720"/>
    <w:rsid w:val="00FA5659"/>
    <w:rsid w:val="00FA6056"/>
    <w:rsid w:val="00FB55BF"/>
    <w:rsid w:val="00FB7488"/>
    <w:rsid w:val="00FB7D19"/>
    <w:rsid w:val="00FC03F0"/>
    <w:rsid w:val="00FC091B"/>
    <w:rsid w:val="00FC26BD"/>
    <w:rsid w:val="00FC55C3"/>
    <w:rsid w:val="00FC5631"/>
    <w:rsid w:val="00FC622E"/>
    <w:rsid w:val="00FC6EAA"/>
    <w:rsid w:val="00FC7D74"/>
    <w:rsid w:val="00FD3371"/>
    <w:rsid w:val="00FE0BDB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4EAA-EA15-4006-AFD4-47FAA4CD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2" w:uiPriority="99"/>
    <w:lsdException w:name="toc 3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3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8D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8D0"/>
    <w:pPr>
      <w:keepNext/>
      <w:outlineLvl w:val="1"/>
    </w:pPr>
    <w:rPr>
      <w:b/>
      <w:sz w:val="21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8D0"/>
    <w:pPr>
      <w:keepNext/>
      <w:outlineLvl w:val="2"/>
    </w:pPr>
    <w:rPr>
      <w:b/>
      <w:sz w:val="27"/>
      <w:szCs w:val="20"/>
    </w:rPr>
  </w:style>
  <w:style w:type="paragraph" w:styleId="4">
    <w:name w:val="heading 4"/>
    <w:basedOn w:val="a"/>
    <w:next w:val="a"/>
    <w:link w:val="40"/>
    <w:qFormat/>
    <w:rsid w:val="009138D0"/>
    <w:pPr>
      <w:keepNext/>
      <w:outlineLvl w:val="3"/>
    </w:pPr>
    <w:rPr>
      <w:sz w:val="27"/>
      <w:szCs w:val="20"/>
    </w:rPr>
  </w:style>
  <w:style w:type="paragraph" w:styleId="7">
    <w:name w:val="heading 7"/>
    <w:basedOn w:val="a"/>
    <w:next w:val="a"/>
    <w:link w:val="70"/>
    <w:qFormat/>
    <w:rsid w:val="009138D0"/>
    <w:pPr>
      <w:keepNext/>
      <w:outlineLvl w:val="6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6246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1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25073"/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1A5D4B"/>
    <w:rPr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482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basedOn w:val="a0"/>
    <w:qFormat/>
    <w:rsid w:val="00E65E48"/>
    <w:rPr>
      <w:i/>
      <w:iCs/>
    </w:rPr>
  </w:style>
  <w:style w:type="paragraph" w:styleId="a9">
    <w:name w:val="header"/>
    <w:basedOn w:val="a"/>
    <w:link w:val="aa"/>
    <w:uiPriority w:val="99"/>
    <w:rsid w:val="002572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72C8"/>
    <w:rPr>
      <w:sz w:val="24"/>
      <w:szCs w:val="24"/>
    </w:rPr>
  </w:style>
  <w:style w:type="paragraph" w:styleId="ab">
    <w:name w:val="footer"/>
    <w:basedOn w:val="a"/>
    <w:link w:val="ac"/>
    <w:uiPriority w:val="99"/>
    <w:rsid w:val="002572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72C8"/>
    <w:rPr>
      <w:sz w:val="24"/>
      <w:szCs w:val="24"/>
    </w:rPr>
  </w:style>
  <w:style w:type="paragraph" w:styleId="ad">
    <w:name w:val="Body Text Indent"/>
    <w:basedOn w:val="a"/>
    <w:link w:val="ae"/>
    <w:rsid w:val="00D0134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1347"/>
    <w:rPr>
      <w:sz w:val="24"/>
      <w:szCs w:val="24"/>
    </w:rPr>
  </w:style>
  <w:style w:type="paragraph" w:customStyle="1" w:styleId="ConsPlusNormal">
    <w:name w:val="ConsPlusNormal"/>
    <w:rsid w:val="00B8306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42638"/>
    <w:rPr>
      <w:b/>
      <w:sz w:val="27"/>
    </w:rPr>
  </w:style>
  <w:style w:type="character" w:customStyle="1" w:styleId="20">
    <w:name w:val="Заголовок 2 Знак"/>
    <w:link w:val="2"/>
    <w:uiPriority w:val="99"/>
    <w:locked/>
    <w:rsid w:val="000202D0"/>
    <w:rPr>
      <w:b/>
      <w:sz w:val="21"/>
    </w:rPr>
  </w:style>
  <w:style w:type="paragraph" w:customStyle="1" w:styleId="ConsPlusTitle">
    <w:name w:val="ConsPlusTitle"/>
    <w:uiPriority w:val="99"/>
    <w:rsid w:val="000202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page number"/>
    <w:uiPriority w:val="99"/>
    <w:rsid w:val="000202D0"/>
  </w:style>
  <w:style w:type="character" w:customStyle="1" w:styleId="a4">
    <w:name w:val="Текст выноски Знак"/>
    <w:link w:val="a3"/>
    <w:uiPriority w:val="99"/>
    <w:semiHidden/>
    <w:locked/>
    <w:rsid w:val="000202D0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99"/>
    <w:rsid w:val="000202D0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rsid w:val="000202D0"/>
    <w:pPr>
      <w:tabs>
        <w:tab w:val="right" w:leader="dot" w:pos="9345"/>
      </w:tabs>
      <w:spacing w:line="360" w:lineRule="auto"/>
      <w:ind w:left="-180"/>
    </w:pPr>
  </w:style>
  <w:style w:type="character" w:styleId="af0">
    <w:name w:val="Hyperlink"/>
    <w:uiPriority w:val="99"/>
    <w:rsid w:val="000202D0"/>
    <w:rPr>
      <w:color w:val="0000FF"/>
      <w:u w:val="single"/>
    </w:rPr>
  </w:style>
  <w:style w:type="paragraph" w:customStyle="1" w:styleId="ConsNormal">
    <w:name w:val="ConsNormal"/>
    <w:link w:val="ConsNormal0"/>
    <w:rsid w:val="00020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0202D0"/>
    <w:pPr>
      <w:ind w:left="720"/>
    </w:pPr>
  </w:style>
  <w:style w:type="paragraph" w:styleId="af2">
    <w:name w:val="Normal (Web)"/>
    <w:basedOn w:val="a"/>
    <w:uiPriority w:val="99"/>
    <w:rsid w:val="000202D0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0202D0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0202D0"/>
    <w:rPr>
      <w:rFonts w:ascii="Arial" w:hAnsi="Arial" w:cs="Arial"/>
    </w:rPr>
  </w:style>
  <w:style w:type="paragraph" w:styleId="32">
    <w:name w:val="List 3"/>
    <w:basedOn w:val="a"/>
    <w:uiPriority w:val="99"/>
    <w:rsid w:val="000202D0"/>
    <w:pPr>
      <w:ind w:left="849" w:hanging="283"/>
    </w:pPr>
  </w:style>
  <w:style w:type="character" w:customStyle="1" w:styleId="a7">
    <w:name w:val="Основной текст Знак"/>
    <w:link w:val="a6"/>
    <w:rsid w:val="000202D0"/>
    <w:rPr>
      <w:sz w:val="28"/>
    </w:rPr>
  </w:style>
  <w:style w:type="character" w:customStyle="1" w:styleId="af3">
    <w:name w:val="Гипертекстовая ссылка"/>
    <w:uiPriority w:val="99"/>
    <w:rsid w:val="000202D0"/>
    <w:rPr>
      <w:color w:val="106BBE"/>
    </w:rPr>
  </w:style>
  <w:style w:type="character" w:customStyle="1" w:styleId="af4">
    <w:name w:val="Сравнение редакций. Добавленный фрагмент"/>
    <w:uiPriority w:val="99"/>
    <w:rsid w:val="000202D0"/>
    <w:rPr>
      <w:color w:val="000000"/>
      <w:shd w:val="clear" w:color="auto" w:fill="C1D7FF"/>
    </w:rPr>
  </w:style>
  <w:style w:type="character" w:customStyle="1" w:styleId="af5">
    <w:name w:val="Цветовое выделение"/>
    <w:uiPriority w:val="99"/>
    <w:rsid w:val="000202D0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202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mesNewRoman12">
    <w:name w:val="Стиль ОСНОВНОЙ !!! + Times New Roman 12 пт"/>
    <w:basedOn w:val="a"/>
    <w:link w:val="TimesNewRoman120"/>
    <w:rsid w:val="000202D0"/>
    <w:pPr>
      <w:spacing w:before="120"/>
      <w:ind w:firstLine="851"/>
      <w:jc w:val="both"/>
    </w:pPr>
  </w:style>
  <w:style w:type="character" w:customStyle="1" w:styleId="TimesNewRoman120">
    <w:name w:val="Стиль ОСНОВНОЙ !!! + Times New Roman 12 пт Знак"/>
    <w:link w:val="TimesNewRoman12"/>
    <w:rsid w:val="000202D0"/>
    <w:rPr>
      <w:sz w:val="24"/>
      <w:szCs w:val="24"/>
    </w:rPr>
  </w:style>
  <w:style w:type="character" w:customStyle="1" w:styleId="40">
    <w:name w:val="Заголовок 4 Знак"/>
    <w:link w:val="4"/>
    <w:rsid w:val="000202D0"/>
    <w:rPr>
      <w:sz w:val="27"/>
    </w:rPr>
  </w:style>
  <w:style w:type="character" w:customStyle="1" w:styleId="70">
    <w:name w:val="Заголовок 7 Знак"/>
    <w:link w:val="7"/>
    <w:rsid w:val="000202D0"/>
    <w:rPr>
      <w:b/>
      <w:sz w:val="22"/>
    </w:rPr>
  </w:style>
  <w:style w:type="character" w:styleId="af7">
    <w:name w:val="FollowedHyperlink"/>
    <w:uiPriority w:val="99"/>
    <w:unhideWhenUsed/>
    <w:rsid w:val="000202D0"/>
    <w:rPr>
      <w:color w:val="800080"/>
      <w:u w:val="single"/>
    </w:rPr>
  </w:style>
  <w:style w:type="paragraph" w:customStyle="1" w:styleId="font5">
    <w:name w:val="font5"/>
    <w:basedOn w:val="a"/>
    <w:rsid w:val="000202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0202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0202D0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0202D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202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0202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0202D0"/>
    <w:pPr>
      <w:shd w:val="clear" w:color="000000" w:fill="D8E4BC"/>
      <w:spacing w:before="100" w:beforeAutospacing="1" w:after="100" w:afterAutospacing="1"/>
    </w:pPr>
  </w:style>
  <w:style w:type="paragraph" w:customStyle="1" w:styleId="xl70">
    <w:name w:val="xl70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0202D0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0202D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0202D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0202D0"/>
    <w:pPr>
      <w:shd w:val="clear" w:color="000000" w:fill="DCE6F1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0202D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0202D0"/>
    <w:pPr>
      <w:shd w:val="clear" w:color="000000" w:fill="DCE6F1"/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0202D0"/>
    <w:pPr>
      <w:shd w:val="clear" w:color="000000" w:fill="DCE6F1"/>
      <w:spacing w:before="100" w:beforeAutospacing="1" w:after="100" w:afterAutospacing="1"/>
    </w:pPr>
  </w:style>
  <w:style w:type="paragraph" w:customStyle="1" w:styleId="xl82">
    <w:name w:val="xl82"/>
    <w:basedOn w:val="a"/>
    <w:rsid w:val="000202D0"/>
    <w:pPr>
      <w:shd w:val="clear" w:color="000000" w:fill="C5D9F1"/>
      <w:spacing w:before="100" w:beforeAutospacing="1" w:after="100" w:afterAutospacing="1"/>
    </w:pPr>
  </w:style>
  <w:style w:type="paragraph" w:customStyle="1" w:styleId="xl83">
    <w:name w:val="xl83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5">
    <w:name w:val="xl85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0202D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0202D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0202D0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3">
    <w:name w:val="xl93"/>
    <w:basedOn w:val="a"/>
    <w:rsid w:val="000202D0"/>
    <w:pPr>
      <w:shd w:val="clear" w:color="000000" w:fill="D8E4B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6">
    <w:name w:val="xl96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3">
    <w:name w:val="xl113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5">
    <w:name w:val="xl115"/>
    <w:basedOn w:val="a"/>
    <w:rsid w:val="000202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0202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7">
    <w:name w:val="xl117"/>
    <w:basedOn w:val="a"/>
    <w:rsid w:val="000202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8">
    <w:name w:val="xl118"/>
    <w:basedOn w:val="a"/>
    <w:rsid w:val="000202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2">
    <w:name w:val="xl122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4">
    <w:name w:val="xl124"/>
    <w:basedOn w:val="a"/>
    <w:rsid w:val="000202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5">
    <w:name w:val="xl125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0202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0202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0202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0202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0202D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0202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0202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0">
    <w:name w:val="xl140"/>
    <w:basedOn w:val="a"/>
    <w:rsid w:val="00020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020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0202D0"/>
    <w:pPr>
      <w:shd w:val="clear" w:color="000000" w:fill="D8E4BC"/>
      <w:spacing w:before="100" w:beforeAutospacing="1" w:after="100" w:afterAutospacing="1"/>
    </w:pPr>
    <w:rPr>
      <w:rFonts w:ascii="Arial" w:hAnsi="Arial" w:cs="Arial"/>
    </w:rPr>
  </w:style>
  <w:style w:type="paragraph" w:customStyle="1" w:styleId="xl144">
    <w:name w:val="xl144"/>
    <w:basedOn w:val="a"/>
    <w:rsid w:val="000202D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a"/>
    <w:rsid w:val="000202D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6">
    <w:name w:val="xl146"/>
    <w:basedOn w:val="a"/>
    <w:rsid w:val="000202D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0202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020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0202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020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0202D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4">
    <w:name w:val="xl154"/>
    <w:basedOn w:val="a"/>
    <w:rsid w:val="000202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02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0202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020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ECBE8-21C2-4940-A846-80E82C44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6107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Wg</Company>
  <LinksUpToDate>false</LinksUpToDate>
  <CharactersWithSpaces>40842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FoM</dc:creator>
  <cp:keywords/>
  <cp:lastModifiedBy>User</cp:lastModifiedBy>
  <cp:revision>4</cp:revision>
  <cp:lastPrinted>2016-11-10T07:58:00Z</cp:lastPrinted>
  <dcterms:created xsi:type="dcterms:W3CDTF">2016-11-30T05:04:00Z</dcterms:created>
  <dcterms:modified xsi:type="dcterms:W3CDTF">2016-11-30T05:07:00Z</dcterms:modified>
</cp:coreProperties>
</file>