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5" w:rsidRDefault="00D32807" w:rsidP="007D2565">
      <w:pPr>
        <w:pStyle w:val="1"/>
        <w:rPr>
          <w:rFonts w:ascii="Courier New" w:hAnsi="Courier New"/>
          <w:b/>
          <w:bCs/>
          <w:i/>
        </w:rPr>
      </w:pPr>
      <w:r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-215265</wp:posOffset>
                </wp:positionV>
                <wp:extent cx="2286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7D2565">
                            <w:pPr>
                              <w:pStyle w:val="a3"/>
                              <w:rPr>
                                <w:bCs/>
                              </w:rPr>
                            </w:pPr>
                            <w:r w:rsidRPr="0031586F"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9.35pt;margin-top:-16.95pt;width:18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" stroked="f">
                <v:textbox>
                  <w:txbxContent>
                    <w:p w:rsidR="007D2565" w:rsidRPr="0031586F" w:rsidRDefault="007D2565" w:rsidP="007D2565">
                      <w:pPr>
                        <w:pStyle w:val="a3"/>
                        <w:rPr>
                          <w:bCs/>
                        </w:rPr>
                      </w:pPr>
                      <w:r w:rsidRPr="0031586F"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-215265</wp:posOffset>
                </wp:positionV>
                <wp:extent cx="169545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8354BE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АЛГ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АЙ</w:t>
                            </w:r>
                          </w:p>
                          <w:p w:rsidR="007D2565" w:rsidRPr="0031586F" w:rsidRDefault="007D2565" w:rsidP="008354BE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.85pt;margin-top:-16.95pt;width:133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" stroked="f">
                <v:textbox>
                  <w:txbxContent>
                    <w:p w:rsidR="007D2565" w:rsidRPr="0031586F" w:rsidRDefault="007D2565" w:rsidP="008354BE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АЛГ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АЙ</w:t>
                      </w:r>
                    </w:p>
                    <w:p w:rsidR="007D2565" w:rsidRPr="0031586F" w:rsidRDefault="007D2565" w:rsidP="008354BE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8354BE">
        <w:rPr>
          <w:rFonts w:ascii="Courier New" w:hAnsi="Courier New"/>
          <w:b/>
          <w:bCs/>
          <w:i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-300990</wp:posOffset>
            </wp:positionV>
            <wp:extent cx="800100" cy="800100"/>
            <wp:effectExtent l="19050" t="0" r="0" b="0"/>
            <wp:wrapNone/>
            <wp:docPr id="5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565" w:rsidRDefault="007D2565" w:rsidP="007D2565">
      <w:pPr>
        <w:pStyle w:val="1"/>
        <w:tabs>
          <w:tab w:val="left" w:pos="0"/>
        </w:tabs>
        <w:ind w:left="0"/>
        <w:rPr>
          <w:b/>
          <w:bCs/>
          <w:sz w:val="4"/>
          <w:szCs w:val="4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Pr="008354BE" w:rsidRDefault="008354BE" w:rsidP="008354BE">
      <w:pPr>
        <w:rPr>
          <w:sz w:val="8"/>
          <w:szCs w:val="8"/>
        </w:rPr>
      </w:pPr>
    </w:p>
    <w:p w:rsidR="008354BE" w:rsidRPr="008354BE" w:rsidRDefault="008354BE" w:rsidP="008354BE">
      <w:pPr>
        <w:pStyle w:val="1"/>
        <w:tabs>
          <w:tab w:val="left" w:pos="0"/>
        </w:tabs>
        <w:ind w:left="-142" w:firstLine="142"/>
        <w:jc w:val="center"/>
        <w:rPr>
          <w:b/>
          <w:bCs/>
          <w:sz w:val="28"/>
          <w:szCs w:val="28"/>
        </w:rPr>
      </w:pPr>
      <w:r w:rsidRPr="008354BE">
        <w:rPr>
          <w:b/>
          <w:bCs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8354BE" w:rsidRPr="008354BE" w:rsidRDefault="008354BE" w:rsidP="008354BE">
      <w:pPr>
        <w:jc w:val="center"/>
        <w:rPr>
          <w:b/>
          <w:sz w:val="28"/>
          <w:szCs w:val="28"/>
        </w:rPr>
      </w:pPr>
      <w:r w:rsidRPr="008354BE">
        <w:rPr>
          <w:b/>
          <w:sz w:val="28"/>
          <w:szCs w:val="28"/>
        </w:rPr>
        <w:t>«МАГ1АЛБИКА Г1АЛА СОВЕТ»</w:t>
      </w:r>
    </w:p>
    <w:p w:rsidR="007D2565" w:rsidRPr="008354BE" w:rsidRDefault="00D32807" w:rsidP="007D2565">
      <w:pPr>
        <w:jc w:val="both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45085" t="46990" r="52705" b="482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6952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ynGQIAADQ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" o:allowincell="f" strokeweight="7pt">
                <v:stroke linestyle="thickBetweenThin"/>
              </v:line>
            </w:pict>
          </mc:Fallback>
        </mc:AlternateConten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  <w:r w:rsidRPr="002A42E4">
        <w:rPr>
          <w:rFonts w:ascii="Garamond" w:hAnsi="Garamond"/>
          <w:sz w:val="28"/>
          <w:szCs w:val="28"/>
        </w:rPr>
        <w:t xml:space="preserve">       </w: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</w:p>
    <w:p w:rsidR="007D2565" w:rsidRDefault="007D2565" w:rsidP="007D2565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2565" w:rsidRPr="000318C6" w:rsidRDefault="007D2565" w:rsidP="007D2565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2565" w:rsidRDefault="007D2565" w:rsidP="007D2565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354BE">
        <w:rPr>
          <w:b/>
          <w:sz w:val="28"/>
          <w:szCs w:val="28"/>
        </w:rPr>
        <w:t>«</w:t>
      </w:r>
      <w:r w:rsidR="00D32807">
        <w:rPr>
          <w:b/>
          <w:sz w:val="28"/>
          <w:szCs w:val="28"/>
        </w:rPr>
        <w:t>26</w:t>
      </w:r>
      <w:r w:rsidRPr="008354BE">
        <w:rPr>
          <w:b/>
          <w:sz w:val="28"/>
          <w:szCs w:val="28"/>
        </w:rPr>
        <w:t xml:space="preserve">» </w:t>
      </w:r>
      <w:r w:rsidR="008354BE" w:rsidRPr="008354BE">
        <w:rPr>
          <w:b/>
          <w:sz w:val="28"/>
          <w:szCs w:val="28"/>
        </w:rPr>
        <w:t>ноября</w:t>
      </w:r>
      <w:r w:rsidRPr="008354BE">
        <w:rPr>
          <w:b/>
          <w:sz w:val="28"/>
          <w:szCs w:val="28"/>
        </w:rPr>
        <w:t xml:space="preserve"> 20</w:t>
      </w:r>
      <w:r w:rsidR="00D32807">
        <w:rPr>
          <w:b/>
          <w:sz w:val="28"/>
          <w:szCs w:val="28"/>
        </w:rPr>
        <w:t>16</w:t>
      </w:r>
      <w:r w:rsidRPr="008354BE">
        <w:rPr>
          <w:b/>
          <w:sz w:val="28"/>
          <w:szCs w:val="28"/>
        </w:rPr>
        <w:t xml:space="preserve"> </w:t>
      </w:r>
      <w:r w:rsidRPr="002A42E4">
        <w:rPr>
          <w:b/>
          <w:sz w:val="28"/>
          <w:szCs w:val="28"/>
        </w:rPr>
        <w:t xml:space="preserve">г.                                                                    № </w:t>
      </w:r>
      <w:r w:rsidR="00294A5C">
        <w:rPr>
          <w:b/>
          <w:sz w:val="28"/>
          <w:szCs w:val="28"/>
        </w:rPr>
        <w:t>2</w:t>
      </w:r>
      <w:bookmarkStart w:id="0" w:name="_GoBack"/>
      <w:bookmarkEnd w:id="0"/>
      <w:r w:rsidR="008354BE">
        <w:rPr>
          <w:b/>
          <w:sz w:val="28"/>
          <w:szCs w:val="28"/>
        </w:rPr>
        <w:t>4</w:t>
      </w:r>
    </w:p>
    <w:p w:rsidR="007D2565" w:rsidRPr="00635293" w:rsidRDefault="007D2565" w:rsidP="007D2565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5293">
        <w:rPr>
          <w:b/>
          <w:sz w:val="28"/>
          <w:szCs w:val="28"/>
        </w:rPr>
        <w:t xml:space="preserve">О внесении изменений в Положения о сохранении, использовании и популяризации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на территории городского округа </w:t>
      </w:r>
      <w:r w:rsidR="00635293" w:rsidRPr="00635293">
        <w:rPr>
          <w:b/>
          <w:sz w:val="28"/>
          <w:szCs w:val="28"/>
        </w:rPr>
        <w:t>утвержденного Решением от 29 июня 2010 г. № 115</w:t>
      </w:r>
    </w:p>
    <w:p w:rsidR="007D2565" w:rsidRPr="00BE29C2" w:rsidRDefault="007D2565" w:rsidP="007D2565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</w:t>
      </w:r>
      <w:r w:rsidRPr="00CB6AE7">
        <w:rPr>
          <w:sz w:val="28"/>
          <w:szCs w:val="28"/>
        </w:rPr>
        <w:t>с  Конституцией Российской Федерации, Федеральным законом от 06 октября 2003 года № 131-ФЗ «Об объектах культурного наследия (памятниках истории и культуры) народов Российской Федерации», Федеральным законом от 25 июня 2002 № 73-ФЗ «Об объектах культурного наследия (памятниках истории и культуры) народов Российской Федерации»,  Законом Российской Федерации от 09 октября 1992 года № 3612–1 «Основы законодательства Российской Федерации о культуре», Закон</w:t>
      </w:r>
      <w:r>
        <w:rPr>
          <w:sz w:val="28"/>
          <w:szCs w:val="28"/>
        </w:rPr>
        <w:t>ом</w:t>
      </w:r>
      <w:r w:rsidRPr="00CB6AE7">
        <w:rPr>
          <w:sz w:val="28"/>
          <w:szCs w:val="28"/>
        </w:rPr>
        <w:t xml:space="preserve"> Республики Ингушетия от 7 мая 2009 г. № 21-РЗ «Об объектах культурного наследия (памятниках истории и культуры) Республики Ингушетия», Уставом муниципального  образования «Городской округ город Малгобек»</w:t>
      </w:r>
      <w:r w:rsidRPr="00BE29C2">
        <w:rPr>
          <w:rFonts w:eastAsia="Calibri"/>
          <w:sz w:val="28"/>
          <w:szCs w:val="28"/>
        </w:rPr>
        <w:t xml:space="preserve"> </w:t>
      </w:r>
      <w:r w:rsidRPr="00BE29C2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Pr="00BE29C2">
        <w:rPr>
          <w:b/>
          <w:sz w:val="28"/>
          <w:szCs w:val="28"/>
        </w:rPr>
        <w:t>РЕШИЛ:</w:t>
      </w:r>
      <w:bookmarkStart w:id="1" w:name="sub_1"/>
    </w:p>
    <w:p w:rsidR="007D2565" w:rsidRDefault="007D2565" w:rsidP="007D2565">
      <w:pPr>
        <w:jc w:val="center"/>
        <w:rPr>
          <w:sz w:val="28"/>
          <w:szCs w:val="28"/>
        </w:rPr>
      </w:pPr>
    </w:p>
    <w:p w:rsidR="007D2565" w:rsidRDefault="007D2565" w:rsidP="007D2565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2" w:name="sub_2"/>
      <w:bookmarkEnd w:id="1"/>
      <w:r w:rsidRPr="007D2565">
        <w:rPr>
          <w:sz w:val="28"/>
          <w:szCs w:val="28"/>
        </w:rPr>
        <w:t xml:space="preserve">Внести следующие изменения и дополнения в </w:t>
      </w:r>
      <w:r w:rsidR="00C66C54">
        <w:rPr>
          <w:sz w:val="28"/>
          <w:szCs w:val="28"/>
        </w:rPr>
        <w:t>Положение</w:t>
      </w:r>
      <w:r w:rsidRPr="007D2565">
        <w:rPr>
          <w:sz w:val="28"/>
          <w:szCs w:val="28"/>
        </w:rPr>
        <w:t xml:space="preserve"> о сохранении, использовании и популяризации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на территории городского округа </w:t>
      </w:r>
      <w:r w:rsidR="00635293">
        <w:rPr>
          <w:sz w:val="28"/>
          <w:szCs w:val="28"/>
        </w:rPr>
        <w:t>утвержденного</w:t>
      </w:r>
      <w:r w:rsidRPr="007D2565">
        <w:rPr>
          <w:sz w:val="28"/>
          <w:szCs w:val="28"/>
        </w:rPr>
        <w:t xml:space="preserve"> Решением от 29 июня 2010 г. № 115</w:t>
      </w:r>
      <w:r>
        <w:rPr>
          <w:sz w:val="28"/>
          <w:szCs w:val="28"/>
        </w:rPr>
        <w:t>:</w:t>
      </w:r>
    </w:p>
    <w:p w:rsidR="00D32807" w:rsidRDefault="00C66C54" w:rsidP="00D32807">
      <w:pPr>
        <w:pStyle w:val="aa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подпункт 2 пункта 1 статьи 3. Подпункт 3 пункта 1 статьи 3 считать подпунктом 2;</w:t>
      </w:r>
    </w:p>
    <w:p w:rsidR="00D32807" w:rsidRPr="00D32807" w:rsidRDefault="00D32807" w:rsidP="00D32807">
      <w:pPr>
        <w:pStyle w:val="aa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2807">
        <w:rPr>
          <w:sz w:val="28"/>
          <w:szCs w:val="28"/>
        </w:rPr>
        <w:lastRenderedPageBreak/>
        <w:t>Статью 4 д</w:t>
      </w:r>
      <w:r w:rsidR="007D2565" w:rsidRPr="00D32807">
        <w:rPr>
          <w:sz w:val="28"/>
          <w:szCs w:val="28"/>
        </w:rPr>
        <w:t xml:space="preserve">ополнить </w:t>
      </w:r>
      <w:r w:rsidRPr="00D32807">
        <w:rPr>
          <w:sz w:val="28"/>
          <w:szCs w:val="28"/>
        </w:rPr>
        <w:t>пунктом 6 текстом следующего содержания: «Запрещается отчуждение, передача в аренду и (или) иное использование объектов, а также земельных участков закреплённых за объектами культурного наследия, находящихся в собственности муниципального образования «Городской округ город Малгобек» согласно приложения к положению о сохранении, использовании и популяризации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на территории городского округа Малгобек.</w:t>
      </w:r>
    </w:p>
    <w:p w:rsidR="007D2565" w:rsidRDefault="007D2565" w:rsidP="007D2565">
      <w:pPr>
        <w:pStyle w:val="ConsPlusNormal"/>
        <w:widowControl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65" w:rsidRPr="007E6154" w:rsidRDefault="007D2565" w:rsidP="007D256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7E615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E6154">
        <w:rPr>
          <w:rFonts w:ascii="Times New Roman" w:hAnsi="Times New Roman" w:cs="Times New Roman"/>
          <w:sz w:val="28"/>
          <w:szCs w:val="28"/>
        </w:rPr>
        <w:t xml:space="preserve"> в газете "Вести Малгобека"</w:t>
      </w:r>
      <w:r>
        <w:rPr>
          <w:rFonts w:ascii="Times New Roman" w:hAnsi="Times New Roman" w:cs="Times New Roman"/>
          <w:sz w:val="28"/>
          <w:szCs w:val="28"/>
        </w:rPr>
        <w:t xml:space="preserve"> и на сайте МО «Городской округ город Малгобек»</w:t>
      </w:r>
      <w:r w:rsidRPr="007E6154">
        <w:rPr>
          <w:rFonts w:ascii="Times New Roman" w:hAnsi="Times New Roman" w:cs="Times New Roman"/>
          <w:sz w:val="28"/>
          <w:szCs w:val="28"/>
        </w:rPr>
        <w:t>.</w:t>
      </w:r>
    </w:p>
    <w:p w:rsidR="007D2565" w:rsidRDefault="007D2565" w:rsidP="007D2565">
      <w:pPr>
        <w:ind w:firstLine="270"/>
        <w:rPr>
          <w:sz w:val="28"/>
          <w:szCs w:val="28"/>
        </w:rPr>
      </w:pPr>
      <w:bookmarkStart w:id="4" w:name="sub_4"/>
      <w:bookmarkEnd w:id="3"/>
    </w:p>
    <w:p w:rsidR="007D2565" w:rsidRPr="00431AE8" w:rsidRDefault="007D2565" w:rsidP="007D2565">
      <w:pPr>
        <w:numPr>
          <w:ilvl w:val="0"/>
          <w:numId w:val="11"/>
        </w:numPr>
        <w:rPr>
          <w:sz w:val="28"/>
          <w:szCs w:val="28"/>
        </w:rPr>
      </w:pPr>
      <w:r w:rsidRPr="007E61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E615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официального опубликования</w:t>
      </w:r>
      <w:r w:rsidRPr="00431AE8">
        <w:rPr>
          <w:sz w:val="28"/>
          <w:szCs w:val="28"/>
        </w:rPr>
        <w:t>.</w:t>
      </w:r>
    </w:p>
    <w:bookmarkEnd w:id="4"/>
    <w:p w:rsidR="007D2565" w:rsidRDefault="007D2565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D32807" w:rsidRPr="00205B2C" w:rsidRDefault="00D32807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Председатель Городского Совета</w:t>
      </w: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D32807" w:rsidRPr="00D32807" w:rsidRDefault="00D32807" w:rsidP="00D32807">
      <w:pPr>
        <w:rPr>
          <w:b/>
          <w:bCs/>
          <w:sz w:val="28"/>
          <w:szCs w:val="28"/>
        </w:rPr>
      </w:pP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Глава муниципального образования</w:t>
      </w: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635293" w:rsidRDefault="00635293" w:rsidP="007D2565"/>
    <w:p w:rsidR="00D32807" w:rsidRDefault="00D32807" w:rsidP="007D2565"/>
    <w:p w:rsidR="00D32807" w:rsidRDefault="00D32807" w:rsidP="007D2565"/>
    <w:p w:rsidR="00D32807" w:rsidRDefault="00D32807" w:rsidP="007D2565"/>
    <w:p w:rsidR="00D32807" w:rsidRDefault="00D32807" w:rsidP="007D2565"/>
    <w:p w:rsidR="00D32807" w:rsidRDefault="00D32807" w:rsidP="007D2565"/>
    <w:p w:rsidR="00635293" w:rsidRDefault="00635293" w:rsidP="007D2565"/>
    <w:p w:rsidR="00635293" w:rsidRDefault="00635293" w:rsidP="007D2565"/>
    <w:p w:rsidR="00635293" w:rsidRDefault="00635293" w:rsidP="007D2565"/>
    <w:p w:rsidR="00D32807" w:rsidRDefault="00D32807" w:rsidP="007D2565"/>
    <w:p w:rsidR="007D2565" w:rsidRDefault="007D2565" w:rsidP="00D32807">
      <w:pPr>
        <w:pStyle w:val="1"/>
        <w:ind w:left="0"/>
        <w:jc w:val="both"/>
        <w:rPr>
          <w:b/>
          <w:bCs/>
          <w:i/>
          <w:szCs w:val="28"/>
        </w:rPr>
      </w:pPr>
    </w:p>
    <w:p w:rsidR="00B04DB3" w:rsidRPr="000314D4" w:rsidRDefault="00D32807" w:rsidP="00B04DB3">
      <w:pPr>
        <w:pStyle w:val="1"/>
        <w:jc w:val="both"/>
        <w:rPr>
          <w:b/>
          <w:bCs/>
          <w:i/>
          <w:szCs w:val="28"/>
        </w:rPr>
      </w:pPr>
      <w:r>
        <w:rPr>
          <w:b/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60960</wp:posOffset>
                </wp:positionV>
                <wp:extent cx="1909445" cy="68580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DB3" w:rsidRPr="00AA1276" w:rsidRDefault="00B04DB3" w:rsidP="00B04DB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276">
                              <w:rPr>
                                <w:b/>
                              </w:rPr>
                              <w:t>Г</w:t>
                            </w:r>
                            <w:r w:rsidRPr="00AA1276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AA1276">
                              <w:rPr>
                                <w:b/>
                              </w:rPr>
                              <w:t>АЛГ</w:t>
                            </w:r>
                            <w:r w:rsidRPr="00AA1276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AA1276">
                              <w:rPr>
                                <w:b/>
                              </w:rPr>
                              <w:t>АЙ</w:t>
                            </w:r>
                          </w:p>
                          <w:p w:rsidR="00B04DB3" w:rsidRPr="00AA1276" w:rsidRDefault="00B04DB3" w:rsidP="00B04DB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276">
                              <w:rPr>
                                <w:b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.1pt;margin-top:4.8pt;width:150.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" stroked="f">
                <v:textbox>
                  <w:txbxContent>
                    <w:p w:rsidR="00B04DB3" w:rsidRPr="00AA1276" w:rsidRDefault="00B04DB3" w:rsidP="00B04DB3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  <w:r w:rsidRPr="00AA1276">
                        <w:rPr>
                          <w:b/>
                        </w:rPr>
                        <w:t>Г</w:t>
                      </w:r>
                      <w:r w:rsidRPr="00AA1276">
                        <w:rPr>
                          <w:b/>
                          <w:lang w:val="en-US"/>
                        </w:rPr>
                        <w:t>I</w:t>
                      </w:r>
                      <w:r w:rsidRPr="00AA1276">
                        <w:rPr>
                          <w:b/>
                        </w:rPr>
                        <w:t>АЛГ</w:t>
                      </w:r>
                      <w:r w:rsidRPr="00AA1276">
                        <w:rPr>
                          <w:b/>
                          <w:lang w:val="en-US"/>
                        </w:rPr>
                        <w:t>I</w:t>
                      </w:r>
                      <w:r w:rsidRPr="00AA1276">
                        <w:rPr>
                          <w:b/>
                        </w:rPr>
                        <w:t>АЙ</w:t>
                      </w:r>
                    </w:p>
                    <w:p w:rsidR="00B04DB3" w:rsidRPr="00AA1276" w:rsidRDefault="00B04DB3" w:rsidP="00B04DB3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  <w:r w:rsidRPr="00AA1276">
                        <w:rPr>
                          <w:b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2751B9">
        <w:rPr>
          <w:b/>
          <w:bCs/>
          <w:i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-129540</wp:posOffset>
            </wp:positionV>
            <wp:extent cx="800100" cy="800100"/>
            <wp:effectExtent l="19050" t="0" r="0" b="0"/>
            <wp:wrapNone/>
            <wp:docPr id="3" name="Рисунок 6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60960</wp:posOffset>
                </wp:positionV>
                <wp:extent cx="2286000" cy="6858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DB3" w:rsidRPr="00AA1276" w:rsidRDefault="00B04DB3" w:rsidP="00B04DB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1276">
                              <w:rPr>
                                <w:b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91.35pt;margin-top:4.8pt;width:18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" stroked="f">
                <v:textbox>
                  <w:txbxContent>
                    <w:p w:rsidR="00B04DB3" w:rsidRPr="00AA1276" w:rsidRDefault="00B04DB3" w:rsidP="00B04DB3">
                      <w:pPr>
                        <w:pStyle w:val="a3"/>
                        <w:jc w:val="center"/>
                        <w:rPr>
                          <w:b/>
                          <w:bCs/>
                        </w:rPr>
                      </w:pPr>
                      <w:r w:rsidRPr="00AA1276">
                        <w:rPr>
                          <w:b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4DB3" w:rsidRPr="000314D4" w:rsidRDefault="00B04DB3" w:rsidP="00B04DB3">
      <w:pPr>
        <w:pStyle w:val="1"/>
        <w:tabs>
          <w:tab w:val="left" w:pos="0"/>
        </w:tabs>
        <w:ind w:left="-142" w:firstLine="142"/>
        <w:jc w:val="both"/>
        <w:rPr>
          <w:szCs w:val="28"/>
        </w:rPr>
      </w:pPr>
    </w:p>
    <w:p w:rsidR="00B04DB3" w:rsidRPr="000314D4" w:rsidRDefault="00B04DB3" w:rsidP="00B04DB3">
      <w:pPr>
        <w:pStyle w:val="1"/>
        <w:tabs>
          <w:tab w:val="left" w:pos="0"/>
        </w:tabs>
        <w:ind w:left="-142" w:firstLine="142"/>
        <w:jc w:val="both"/>
        <w:rPr>
          <w:szCs w:val="28"/>
        </w:rPr>
      </w:pPr>
    </w:p>
    <w:p w:rsidR="00B04DB3" w:rsidRDefault="00B04DB3" w:rsidP="00B04DB3">
      <w:pPr>
        <w:pStyle w:val="1"/>
        <w:tabs>
          <w:tab w:val="left" w:pos="0"/>
        </w:tabs>
        <w:ind w:left="-142" w:firstLine="142"/>
        <w:jc w:val="both"/>
        <w:rPr>
          <w:szCs w:val="28"/>
        </w:rPr>
      </w:pPr>
    </w:p>
    <w:p w:rsidR="00B04DB3" w:rsidRPr="0024595A" w:rsidRDefault="00B04DB3" w:rsidP="00B04DB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24595A">
        <w:rPr>
          <w:b/>
          <w:szCs w:val="28"/>
        </w:rPr>
        <w:t>ГОРОДСКОЙ СОВЕТ МУНИЦИПАЛЬНОГО ОБРАЗОВАНИЯ «ГОРОДСКОЙ ОКРУГ ГОРОД МАЛГОБЕК»</w:t>
      </w:r>
    </w:p>
    <w:p w:rsidR="00B04DB3" w:rsidRPr="000314D4" w:rsidRDefault="00D32807" w:rsidP="00B04D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131560" cy="0"/>
                <wp:effectExtent l="52705" t="52705" r="45085" b="520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EE1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8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Xo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B04DB3" w:rsidRPr="000314D4" w:rsidRDefault="00B04DB3" w:rsidP="00B04DB3">
      <w:pPr>
        <w:jc w:val="center"/>
        <w:rPr>
          <w:sz w:val="28"/>
          <w:szCs w:val="28"/>
        </w:rPr>
      </w:pPr>
    </w:p>
    <w:p w:rsidR="00B04DB3" w:rsidRDefault="00B04DB3" w:rsidP="00B04DB3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04DB3" w:rsidRPr="000314D4" w:rsidRDefault="00675807" w:rsidP="00B04DB3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4DB3" w:rsidRDefault="00B04DB3" w:rsidP="00B04DB3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0314D4">
        <w:rPr>
          <w:b/>
          <w:sz w:val="28"/>
          <w:szCs w:val="28"/>
        </w:rPr>
        <w:t>«</w:t>
      </w:r>
      <w:r w:rsidRPr="000314D4">
        <w:rPr>
          <w:b/>
          <w:sz w:val="28"/>
          <w:szCs w:val="28"/>
          <w:u w:val="single"/>
        </w:rPr>
        <w:t xml:space="preserve"> </w:t>
      </w:r>
      <w:r w:rsidR="00675807">
        <w:rPr>
          <w:b/>
          <w:sz w:val="28"/>
          <w:szCs w:val="28"/>
          <w:u w:val="single"/>
        </w:rPr>
        <w:t>29</w:t>
      </w:r>
      <w:r w:rsidRPr="000314D4">
        <w:rPr>
          <w:b/>
          <w:sz w:val="28"/>
          <w:szCs w:val="28"/>
          <w:u w:val="single"/>
        </w:rPr>
        <w:t xml:space="preserve"> </w:t>
      </w:r>
      <w:r w:rsidRPr="000314D4">
        <w:rPr>
          <w:b/>
          <w:sz w:val="28"/>
          <w:szCs w:val="28"/>
        </w:rPr>
        <w:t>»</w:t>
      </w:r>
      <w:r w:rsidRPr="000314D4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июня</w:t>
      </w:r>
      <w:r w:rsidRPr="000314D4">
        <w:rPr>
          <w:b/>
          <w:sz w:val="28"/>
          <w:szCs w:val="28"/>
          <w:u w:val="single"/>
        </w:rPr>
        <w:t xml:space="preserve">    </w:t>
      </w:r>
      <w:r w:rsidRPr="000314D4">
        <w:rPr>
          <w:b/>
          <w:sz w:val="28"/>
          <w:szCs w:val="28"/>
        </w:rPr>
        <w:t xml:space="preserve"> 20</w:t>
      </w:r>
      <w:r w:rsidRPr="000314D4">
        <w:rPr>
          <w:b/>
          <w:sz w:val="28"/>
          <w:szCs w:val="28"/>
          <w:u w:val="single"/>
        </w:rPr>
        <w:t>10</w:t>
      </w:r>
      <w:r w:rsidRPr="000314D4">
        <w:rPr>
          <w:b/>
          <w:sz w:val="28"/>
          <w:szCs w:val="28"/>
        </w:rPr>
        <w:t xml:space="preserve"> г.                                                                    № </w:t>
      </w:r>
      <w:r>
        <w:rPr>
          <w:b/>
          <w:sz w:val="28"/>
          <w:szCs w:val="28"/>
          <w:u w:val="single"/>
        </w:rPr>
        <w:t>_115</w:t>
      </w:r>
      <w:r w:rsidRPr="000314D4">
        <w:rPr>
          <w:b/>
          <w:sz w:val="28"/>
          <w:szCs w:val="28"/>
          <w:u w:val="single"/>
        </w:rPr>
        <w:t>_</w:t>
      </w:r>
    </w:p>
    <w:p w:rsidR="00B04DB3" w:rsidRDefault="00B04DB3" w:rsidP="00B04DB3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B04DB3" w:rsidRDefault="00B04DB3" w:rsidP="00B04DB3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7E6C">
        <w:rPr>
          <w:b/>
          <w:sz w:val="28"/>
          <w:szCs w:val="28"/>
        </w:rPr>
        <w:t xml:space="preserve">О принятии Положения </w:t>
      </w:r>
      <w:r w:rsidRPr="00B04DB3">
        <w:rPr>
          <w:b/>
          <w:sz w:val="28"/>
          <w:szCs w:val="28"/>
        </w:rPr>
        <w:t xml:space="preserve">о сохранении, использовании и популяризации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</w:t>
      </w:r>
    </w:p>
    <w:p w:rsidR="00B04DB3" w:rsidRPr="00B04DB3" w:rsidRDefault="00B04DB3" w:rsidP="00B04DB3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B04DB3">
        <w:rPr>
          <w:b/>
          <w:sz w:val="28"/>
          <w:szCs w:val="28"/>
        </w:rPr>
        <w:t>на территории городского округа</w:t>
      </w:r>
      <w:r>
        <w:rPr>
          <w:b/>
          <w:sz w:val="28"/>
          <w:szCs w:val="28"/>
        </w:rPr>
        <w:t xml:space="preserve"> </w:t>
      </w:r>
    </w:p>
    <w:p w:rsidR="00B04DB3" w:rsidRPr="00E014E5" w:rsidRDefault="00B04DB3" w:rsidP="00B04DB3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04DB3" w:rsidRDefault="00B04DB3" w:rsidP="00B04DB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6AE7">
        <w:rPr>
          <w:sz w:val="28"/>
          <w:szCs w:val="28"/>
        </w:rPr>
        <w:t>В соответствии с  Конституцией Российской Федерации, Федеральным законом от 06 октября 2003 года № 131-ФЗ «Об объектах культурного наследия (памятниках истории и культуры) народов Российской Федерации», Федеральным законом от 25 июня 2002 № 73-ФЗ «Об объектах культурного наследия (памятниках истории и культуры) народов Российской Федерации»,  Законом Российской Федерации от 09 октября 1992 года № 3612–1 «Основы законодательства Российской Федерации о культуре», Закон</w:t>
      </w:r>
      <w:r>
        <w:rPr>
          <w:sz w:val="28"/>
          <w:szCs w:val="28"/>
        </w:rPr>
        <w:t>ом</w:t>
      </w:r>
      <w:r w:rsidRPr="00CB6AE7">
        <w:rPr>
          <w:sz w:val="28"/>
          <w:szCs w:val="28"/>
        </w:rPr>
        <w:t xml:space="preserve"> Республики Ингушетия от 7 мая 2009 г. № 21-РЗ «Об объектах культурного наследия (памятниках истории и культуры) Республики Ингушетия», Уставом муниципального  образования «Городской округ город Малгобек» и иными нормативными правовыми актами Российской Федерации и Республики Ингушетия</w:t>
      </w:r>
      <w:r>
        <w:rPr>
          <w:sz w:val="28"/>
          <w:szCs w:val="28"/>
        </w:rPr>
        <w:t xml:space="preserve">, в целях </w:t>
      </w:r>
      <w:r w:rsidRPr="00E25ABC">
        <w:rPr>
          <w:sz w:val="28"/>
          <w:szCs w:val="28"/>
        </w:rPr>
        <w:t>сохран</w:t>
      </w:r>
      <w:r>
        <w:rPr>
          <w:sz w:val="28"/>
          <w:szCs w:val="28"/>
        </w:rPr>
        <w:t>ения, использования</w:t>
      </w:r>
      <w:r w:rsidRPr="00E25ABC">
        <w:rPr>
          <w:sz w:val="28"/>
          <w:szCs w:val="28"/>
        </w:rPr>
        <w:t xml:space="preserve"> и популяризации объектов культурного наследия, находящихся в муниципальной собственности </w:t>
      </w:r>
      <w:r w:rsidRPr="00E25ABC">
        <w:rPr>
          <w:sz w:val="28"/>
          <w:szCs w:val="28"/>
        </w:rPr>
        <w:lastRenderedPageBreak/>
        <w:t>городского округа Малгобек</w:t>
      </w:r>
      <w:r>
        <w:rPr>
          <w:sz w:val="28"/>
          <w:szCs w:val="28"/>
        </w:rPr>
        <w:t>, охраны</w:t>
      </w:r>
      <w:r w:rsidRPr="00E25ABC">
        <w:rPr>
          <w:sz w:val="28"/>
          <w:szCs w:val="28"/>
        </w:rPr>
        <w:t xml:space="preserve"> объектов культурного наследия местного  значения, расположенных на территории городского округа Малгобек</w:t>
      </w:r>
      <w:r>
        <w:rPr>
          <w:sz w:val="28"/>
          <w:szCs w:val="28"/>
        </w:rPr>
        <w:t xml:space="preserve"> </w:t>
      </w:r>
      <w:r w:rsidRPr="00AD089B">
        <w:rPr>
          <w:sz w:val="28"/>
          <w:szCs w:val="28"/>
        </w:rPr>
        <w:t xml:space="preserve">Городской Совет муниципального образования  «Городской округ город Малгобек» </w:t>
      </w:r>
      <w:r w:rsidRPr="00AD089B">
        <w:rPr>
          <w:b/>
          <w:sz w:val="28"/>
          <w:szCs w:val="28"/>
        </w:rPr>
        <w:t>РЕШИЛ</w:t>
      </w:r>
      <w:r w:rsidRPr="00AD089B">
        <w:rPr>
          <w:sz w:val="28"/>
          <w:szCs w:val="28"/>
        </w:rPr>
        <w:t>:</w:t>
      </w:r>
    </w:p>
    <w:p w:rsidR="00B04DB3" w:rsidRDefault="00B04DB3" w:rsidP="00B04D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167E6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1A2B35">
        <w:rPr>
          <w:sz w:val="28"/>
          <w:szCs w:val="28"/>
        </w:rPr>
        <w:t xml:space="preserve"> о сохранении, использовании и популяризации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на территории городского округа</w:t>
      </w:r>
      <w:r>
        <w:rPr>
          <w:sz w:val="28"/>
          <w:szCs w:val="28"/>
        </w:rPr>
        <w:t xml:space="preserve"> (прилагается);</w:t>
      </w:r>
    </w:p>
    <w:p w:rsidR="00B04DB3" w:rsidRPr="00EF281B" w:rsidRDefault="00B04DB3" w:rsidP="00B04D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F281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F281B">
        <w:rPr>
          <w:sz w:val="28"/>
          <w:szCs w:val="28"/>
        </w:rPr>
        <w:t xml:space="preserve"> опубликовать в</w:t>
      </w:r>
      <w:r>
        <w:rPr>
          <w:sz w:val="28"/>
          <w:szCs w:val="28"/>
        </w:rPr>
        <w:t xml:space="preserve"> средствах массовой информации;</w:t>
      </w:r>
    </w:p>
    <w:p w:rsidR="00B04DB3" w:rsidRPr="00167E6C" w:rsidRDefault="00B04DB3" w:rsidP="00B04D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EF281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F281B">
        <w:rPr>
          <w:sz w:val="28"/>
          <w:szCs w:val="28"/>
        </w:rPr>
        <w:t xml:space="preserve"> вступает в силу после ег</w:t>
      </w:r>
      <w:r>
        <w:rPr>
          <w:sz w:val="28"/>
          <w:szCs w:val="28"/>
        </w:rPr>
        <w:t>о официального опубликования;</w:t>
      </w:r>
    </w:p>
    <w:p w:rsidR="00B04DB3" w:rsidRPr="00EF281B" w:rsidRDefault="00B04DB3" w:rsidP="00B04DB3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Контроль исполнения</w:t>
      </w:r>
      <w:r w:rsidRPr="00EF281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EF281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главу администрации городского округа Малгобек Коригова М. П.</w:t>
      </w:r>
    </w:p>
    <w:p w:rsidR="00B04DB3" w:rsidRPr="00167E6C" w:rsidRDefault="00B04DB3" w:rsidP="00B04DB3">
      <w:pPr>
        <w:pStyle w:val="aa"/>
        <w:spacing w:before="0" w:beforeAutospacing="0" w:after="0" w:afterAutospacing="0" w:line="360" w:lineRule="auto"/>
        <w:ind w:left="795"/>
        <w:jc w:val="both"/>
        <w:rPr>
          <w:sz w:val="28"/>
          <w:szCs w:val="28"/>
        </w:rPr>
      </w:pPr>
      <w:r w:rsidRPr="00167E6C">
        <w:rPr>
          <w:sz w:val="28"/>
          <w:szCs w:val="28"/>
        </w:rPr>
        <w:br/>
      </w:r>
      <w:r w:rsidRPr="00167E6C">
        <w:rPr>
          <w:sz w:val="28"/>
          <w:szCs w:val="28"/>
        </w:rPr>
        <w:br/>
      </w:r>
    </w:p>
    <w:p w:rsidR="00B04DB3" w:rsidRDefault="00B04DB3" w:rsidP="00B04DB3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B04DB3" w:rsidRDefault="00B04DB3" w:rsidP="00B04DB3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B04DB3" w:rsidRPr="000314D4" w:rsidRDefault="00B04DB3" w:rsidP="00B04DB3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B04DB3" w:rsidRDefault="00B04DB3" w:rsidP="00B04DB3">
      <w:pPr>
        <w:spacing w:line="360" w:lineRule="auto"/>
        <w:jc w:val="both"/>
      </w:pPr>
      <w:r w:rsidRPr="000314D4">
        <w:rPr>
          <w:b/>
          <w:sz w:val="28"/>
          <w:szCs w:val="28"/>
        </w:rPr>
        <w:t xml:space="preserve">Председатель                </w:t>
      </w:r>
      <w:r w:rsidRPr="000314D4">
        <w:rPr>
          <w:b/>
          <w:sz w:val="28"/>
          <w:szCs w:val="28"/>
          <w:u w:val="single"/>
        </w:rPr>
        <w:t xml:space="preserve">                                      </w:t>
      </w:r>
      <w:r w:rsidRPr="000314D4">
        <w:rPr>
          <w:b/>
          <w:sz w:val="28"/>
          <w:szCs w:val="28"/>
        </w:rPr>
        <w:t xml:space="preserve">      Е.А. Гантемиров</w:t>
      </w:r>
    </w:p>
    <w:p w:rsidR="00B04DB3" w:rsidRDefault="00B04DB3" w:rsidP="00B04DB3">
      <w:pPr>
        <w:pStyle w:val="a5"/>
        <w:spacing w:line="360" w:lineRule="auto"/>
        <w:jc w:val="both"/>
        <w:rPr>
          <w:spacing w:val="200"/>
          <w:sz w:val="26"/>
          <w:szCs w:val="26"/>
        </w:rPr>
      </w:pPr>
    </w:p>
    <w:p w:rsidR="00B04DB3" w:rsidRDefault="00B04DB3" w:rsidP="00B04DB3">
      <w:pPr>
        <w:pStyle w:val="a5"/>
        <w:jc w:val="both"/>
        <w:rPr>
          <w:spacing w:val="200"/>
          <w:sz w:val="26"/>
          <w:szCs w:val="26"/>
        </w:rPr>
      </w:pPr>
    </w:p>
    <w:p w:rsidR="00B04DB3" w:rsidRDefault="00B04DB3" w:rsidP="00B04DB3">
      <w:pPr>
        <w:jc w:val="both"/>
        <w:rPr>
          <w:b/>
          <w:sz w:val="26"/>
          <w:szCs w:val="26"/>
        </w:rPr>
      </w:pPr>
      <w:r w:rsidRPr="00CB6DB1">
        <w:rPr>
          <w:b/>
          <w:sz w:val="26"/>
          <w:szCs w:val="26"/>
        </w:rPr>
        <w:t xml:space="preserve">                    </w:t>
      </w: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Default="00D32807" w:rsidP="00B04DB3">
      <w:pPr>
        <w:jc w:val="both"/>
        <w:rPr>
          <w:b/>
          <w:sz w:val="26"/>
          <w:szCs w:val="26"/>
        </w:rPr>
      </w:pPr>
    </w:p>
    <w:p w:rsidR="00D32807" w:rsidRPr="00CB6DB1" w:rsidRDefault="00D32807" w:rsidP="00B04DB3">
      <w:pPr>
        <w:jc w:val="both"/>
        <w:rPr>
          <w:b/>
          <w:sz w:val="26"/>
          <w:szCs w:val="26"/>
        </w:rPr>
      </w:pPr>
    </w:p>
    <w:p w:rsidR="00B04DB3" w:rsidRPr="00CB6DB1" w:rsidRDefault="00B04DB3" w:rsidP="00B04DB3">
      <w:pPr>
        <w:jc w:val="both"/>
        <w:rPr>
          <w:sz w:val="26"/>
          <w:szCs w:val="26"/>
        </w:rPr>
      </w:pPr>
    </w:p>
    <w:p w:rsidR="00B04DB3" w:rsidRPr="00CB6DB1" w:rsidRDefault="00B04DB3" w:rsidP="00B04DB3">
      <w:pPr>
        <w:jc w:val="both"/>
        <w:rPr>
          <w:sz w:val="26"/>
          <w:szCs w:val="26"/>
        </w:rPr>
      </w:pPr>
    </w:p>
    <w:p w:rsidR="00B04DB3" w:rsidRPr="00CB6DB1" w:rsidRDefault="00B04DB3" w:rsidP="00B04DB3">
      <w:pPr>
        <w:jc w:val="both"/>
        <w:rPr>
          <w:b/>
          <w:bCs/>
          <w:color w:val="000080"/>
          <w:sz w:val="26"/>
          <w:szCs w:val="26"/>
        </w:rPr>
      </w:pPr>
      <w:bookmarkStart w:id="5" w:name="sub_352"/>
      <w:bookmarkStart w:id="6" w:name="sub_1000"/>
    </w:p>
    <w:bookmarkEnd w:id="5"/>
    <w:bookmarkEnd w:id="6"/>
    <w:p w:rsidR="002751B9" w:rsidRDefault="002751B9" w:rsidP="002751B9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 Решением № 115 от 29 июня 2010 г. Городского совета Муниципального образования «Городской округ город Малгобек»</w:t>
      </w:r>
    </w:p>
    <w:p w:rsidR="002751B9" w:rsidRDefault="002751B9" w:rsidP="002751B9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</w:p>
    <w:p w:rsidR="002751B9" w:rsidRDefault="002751B9" w:rsidP="002751B9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 Гантемиров Е. А.</w:t>
      </w:r>
    </w:p>
    <w:p w:rsidR="008D2042" w:rsidRPr="004B29D4" w:rsidRDefault="008D2042" w:rsidP="002751B9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</w:p>
    <w:p w:rsidR="002751B9" w:rsidRPr="002751B9" w:rsidRDefault="002751B9" w:rsidP="002751B9">
      <w:pPr>
        <w:pStyle w:val="1"/>
        <w:jc w:val="center"/>
        <w:rPr>
          <w:b/>
          <w:sz w:val="28"/>
          <w:szCs w:val="28"/>
        </w:rPr>
      </w:pPr>
      <w:r w:rsidRPr="002751B9">
        <w:rPr>
          <w:b/>
          <w:sz w:val="28"/>
          <w:szCs w:val="28"/>
        </w:rPr>
        <w:t>ПОЛОЖЕНИЕ</w:t>
      </w:r>
    </w:p>
    <w:p w:rsidR="002751B9" w:rsidRPr="00873C9B" w:rsidRDefault="002751B9" w:rsidP="002751B9">
      <w:pPr>
        <w:spacing w:line="260" w:lineRule="auto"/>
        <w:ind w:left="880" w:right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СОХРАНЕНИИ, ИСПОЛЬЗОВАНИИ И </w:t>
      </w:r>
      <w:r w:rsidRPr="00873C9B">
        <w:rPr>
          <w:b/>
          <w:sz w:val="28"/>
          <w:szCs w:val="28"/>
        </w:rPr>
        <w:t>ПОПУЛЯРИЗАЦИИ ОБЪЕКТОВ КУЛЬТУРНОГО НАСЛЕДИЯ, НАХОДЯЩИХСЯ В СОБСТВЕННОСТИ ГОРОДСКОГО ОКРУГА МАЛГОБЕК, ОХРАНА ОБЪЕКТОВ КУЛЬТУРНОГО НАСЛЕДИЯ МЕСТНОГО (МУНИЦИПАЛЬНОГО) ЗНАЧЕНИЯ, РАСПОЛОЖЕННЫХ НА ТЕРРИТОРИИ ГОРОДСКОГО ОКРУГА МАЛГОБЕК</w:t>
      </w:r>
    </w:p>
    <w:p w:rsidR="002751B9" w:rsidRPr="002751B9" w:rsidRDefault="002751B9" w:rsidP="002751B9">
      <w:pPr>
        <w:pStyle w:val="2"/>
        <w:keepLines w:val="0"/>
        <w:widowControl w:val="0"/>
        <w:numPr>
          <w:ilvl w:val="1"/>
          <w:numId w:val="2"/>
        </w:numPr>
        <w:autoSpaceDE w:val="0"/>
        <w:autoSpaceDN w:val="0"/>
        <w:adjustRightInd w:val="0"/>
        <w:spacing w:before="220"/>
        <w:rPr>
          <w:b w:val="0"/>
          <w:color w:val="auto"/>
          <w:sz w:val="28"/>
          <w:szCs w:val="28"/>
        </w:rPr>
      </w:pPr>
      <w:r w:rsidRPr="002751B9">
        <w:rPr>
          <w:color w:val="auto"/>
          <w:sz w:val="28"/>
          <w:szCs w:val="28"/>
        </w:rPr>
        <w:t>ОБЩИЕ ПОЛОЖЕНИЯ</w:t>
      </w:r>
    </w:p>
    <w:p w:rsidR="002751B9" w:rsidRDefault="002751B9" w:rsidP="002751B9">
      <w:pPr>
        <w:pStyle w:val="ad"/>
        <w:spacing w:line="360" w:lineRule="auto"/>
        <w:ind w:left="0"/>
        <w:jc w:val="both"/>
        <w:rPr>
          <w:sz w:val="28"/>
          <w:szCs w:val="28"/>
        </w:rPr>
      </w:pPr>
    </w:p>
    <w:p w:rsidR="002751B9" w:rsidRDefault="002751B9" w:rsidP="002751B9">
      <w:pPr>
        <w:pStyle w:val="ad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CB6AE7">
        <w:rPr>
          <w:sz w:val="28"/>
          <w:szCs w:val="28"/>
        </w:rPr>
        <w:t>Настоящее Положение разработано в соответствии с  Конституцией Российской Федерации, Федеральным законом от 06 октября 2003 года № 131-ФЗ «Об объектах культурного наследия (памятниках истории и культуры) народов Российской Федерации», Федеральным законом от 25 июня 2002 № 73-ФЗ «Об объектах культурного наследия (памятниках истории и культуры) народов Российской Федерации»,  Законом Российской Федерации от 09 октября 1992 года № 3612–1 «Основы законодательства Российской Федерации о культуре», Закон Республики Ингушетия от 7 мая 2009 г. № 21-РЗ «Об объектах культурного наследия (памятниках истории и культуры) Республики Ингушетия», Уставом муниципального  образования «Городской округ город Малгобек» и иными нормативными правовыми актами Российской Федерации и Республики Ингушетия.</w:t>
      </w:r>
    </w:p>
    <w:p w:rsidR="002751B9" w:rsidRDefault="002751B9" w:rsidP="002751B9">
      <w:pPr>
        <w:pStyle w:val="ad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CB6AE7">
        <w:rPr>
          <w:sz w:val="28"/>
          <w:szCs w:val="28"/>
        </w:rPr>
        <w:t>К объектам культурного наследия муниципального значения относятся объекты,  обладающие  историко-архитектурной,  художественной,  научной  и мемориальной ценностью (памятники истории и культуры), имеющие особое значение для истории и культуры городского округа</w:t>
      </w:r>
      <w:r>
        <w:rPr>
          <w:sz w:val="28"/>
          <w:szCs w:val="28"/>
        </w:rPr>
        <w:t xml:space="preserve"> </w:t>
      </w:r>
      <w:r w:rsidRPr="00CB6AE7">
        <w:rPr>
          <w:sz w:val="28"/>
          <w:szCs w:val="28"/>
        </w:rPr>
        <w:t>Малгобек.</w:t>
      </w:r>
    </w:p>
    <w:p w:rsidR="002751B9" w:rsidRPr="00E25ABC" w:rsidRDefault="002751B9" w:rsidP="002751B9">
      <w:pPr>
        <w:pStyle w:val="ad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25ABC">
        <w:rPr>
          <w:sz w:val="28"/>
          <w:szCs w:val="28"/>
        </w:rPr>
        <w:t>Памятники истории и культуры, историческая и культурная среда с их особенностями и разнообразием должны охраняться как часть исторического и культурного наследия и окружающей среды.</w:t>
      </w:r>
    </w:p>
    <w:p w:rsidR="002751B9" w:rsidRPr="00E25ABC" w:rsidRDefault="002751B9" w:rsidP="002751B9">
      <w:pPr>
        <w:pStyle w:val="ad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25ABC">
        <w:rPr>
          <w:sz w:val="28"/>
          <w:szCs w:val="28"/>
        </w:rPr>
        <w:lastRenderedPageBreak/>
        <w:t>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«Городской округ город Малгобек», является одной из приоритетных задач органов местного самоуправления муниципального образования «Городской округ город Малгобек».</w:t>
      </w:r>
    </w:p>
    <w:p w:rsidR="002751B9" w:rsidRPr="00E25ABC" w:rsidRDefault="002751B9" w:rsidP="002751B9">
      <w:pPr>
        <w:pStyle w:val="ad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25ABC">
        <w:rPr>
          <w:sz w:val="28"/>
          <w:szCs w:val="28"/>
        </w:rPr>
        <w:t>На территории муниципального образования «Городской округ город Малгобек» гарантируется сохранение объектов культурного наследия местного (муниципального) значения в интересах настоящего и будущего поколений Российской Федерации.</w:t>
      </w:r>
    </w:p>
    <w:p w:rsidR="002751B9" w:rsidRDefault="002751B9" w:rsidP="002751B9">
      <w:pPr>
        <w:pStyle w:val="ad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25ABC">
        <w:rPr>
          <w:sz w:val="28"/>
          <w:szCs w:val="28"/>
        </w:rPr>
        <w:t>Положение регулирует отношения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городского округа Малгобек, охране объектов культурного наследия (памятников истории и культуры) местного (муниципального) значения, расположенных на территории городского округа Малгобек.</w:t>
      </w:r>
    </w:p>
    <w:p w:rsidR="002751B9" w:rsidRDefault="002751B9" w:rsidP="002751B9">
      <w:pPr>
        <w:pStyle w:val="ad"/>
        <w:spacing w:line="360" w:lineRule="auto"/>
        <w:ind w:left="426"/>
        <w:jc w:val="both"/>
        <w:rPr>
          <w:sz w:val="28"/>
          <w:szCs w:val="28"/>
        </w:rPr>
      </w:pPr>
    </w:p>
    <w:p w:rsidR="002751B9" w:rsidRPr="002A3552" w:rsidRDefault="002751B9" w:rsidP="002751B9">
      <w:pPr>
        <w:spacing w:before="120" w:after="120" w:line="360" w:lineRule="auto"/>
        <w:jc w:val="both"/>
        <w:rPr>
          <w:sz w:val="28"/>
          <w:szCs w:val="28"/>
        </w:rPr>
      </w:pPr>
      <w:r w:rsidRPr="002A3552">
        <w:rPr>
          <w:b/>
          <w:sz w:val="28"/>
          <w:szCs w:val="28"/>
        </w:rPr>
        <w:t>2. ОСНОВНЫЕ ПОНЯТИЯ</w:t>
      </w:r>
    </w:p>
    <w:p w:rsidR="002751B9" w:rsidRPr="00E25ABC" w:rsidRDefault="002751B9" w:rsidP="002751B9">
      <w:pPr>
        <w:pStyle w:val="ad"/>
        <w:spacing w:line="360" w:lineRule="auto"/>
        <w:ind w:left="426"/>
        <w:jc w:val="both"/>
        <w:rPr>
          <w:sz w:val="28"/>
          <w:szCs w:val="28"/>
        </w:rPr>
      </w:pPr>
    </w:p>
    <w:p w:rsidR="002751B9" w:rsidRPr="00E25ABC" w:rsidRDefault="002751B9" w:rsidP="002751B9">
      <w:pPr>
        <w:pStyle w:val="aa"/>
        <w:numPr>
          <w:ilvl w:val="0"/>
          <w:numId w:val="4"/>
        </w:numPr>
        <w:spacing w:before="75" w:beforeAutospacing="0" w:after="75" w:afterAutospacing="0"/>
        <w:rPr>
          <w:sz w:val="28"/>
          <w:szCs w:val="28"/>
        </w:rPr>
      </w:pPr>
      <w:r w:rsidRPr="00E25ABC">
        <w:rPr>
          <w:sz w:val="28"/>
          <w:szCs w:val="28"/>
        </w:rPr>
        <w:t>В настоящем Положении используются следующие понятия:</w:t>
      </w:r>
    </w:p>
    <w:p w:rsidR="002751B9" w:rsidRPr="00A10D92" w:rsidRDefault="002751B9" w:rsidP="002751B9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A10D92">
        <w:rPr>
          <w:b/>
          <w:sz w:val="28"/>
          <w:szCs w:val="28"/>
        </w:rPr>
        <w:t>Объекты культурного наследия (памятники истории и культуры) (далее - объекты культурного наследия)</w:t>
      </w:r>
      <w:r w:rsidRPr="00A10D92">
        <w:rPr>
          <w:sz w:val="28"/>
          <w:szCs w:val="28"/>
        </w:rPr>
        <w:t xml:space="preserve"> –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 </w:t>
      </w:r>
    </w:p>
    <w:p w:rsidR="002751B9" w:rsidRPr="00475651" w:rsidRDefault="002751B9" w:rsidP="002751B9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75651">
        <w:rPr>
          <w:sz w:val="28"/>
          <w:szCs w:val="28"/>
        </w:rPr>
        <w:lastRenderedPageBreak/>
        <w:t xml:space="preserve"> </w:t>
      </w:r>
      <w:r w:rsidRPr="00475651">
        <w:rPr>
          <w:b/>
          <w:sz w:val="28"/>
          <w:szCs w:val="28"/>
        </w:rPr>
        <w:t>Объекты культурного наследия местного (муниципального) значения</w:t>
      </w:r>
      <w:r w:rsidRPr="00475651">
        <w:rPr>
          <w:sz w:val="28"/>
          <w:szCs w:val="28"/>
        </w:rPr>
        <w:t xml:space="preserve"> – объекты культурного наследия, обладающие историко-архитектурной, и мемориальной ценностью, имеющие особое значение для истории и культуры городского округа Малгобек.</w:t>
      </w:r>
    </w:p>
    <w:p w:rsidR="002751B9" w:rsidRPr="00A10D92" w:rsidRDefault="002751B9" w:rsidP="002751B9">
      <w:pPr>
        <w:pStyle w:val="aa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10D92">
        <w:rPr>
          <w:b/>
          <w:sz w:val="28"/>
          <w:szCs w:val="28"/>
        </w:rPr>
        <w:t>Сохранение объектов культурного наследия, находящихся в муниципальной собственности городского округа Малгобек,</w:t>
      </w:r>
      <w:r w:rsidRPr="00A10D92">
        <w:rPr>
          <w:sz w:val="28"/>
          <w:szCs w:val="28"/>
        </w:rPr>
        <w:t xml:space="preserve"> –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</w:t>
      </w:r>
    </w:p>
    <w:p w:rsidR="002751B9" w:rsidRPr="00A10D92" w:rsidRDefault="002751B9" w:rsidP="002751B9">
      <w:pPr>
        <w:pStyle w:val="aa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10D92">
        <w:rPr>
          <w:b/>
          <w:sz w:val="28"/>
          <w:szCs w:val="28"/>
        </w:rPr>
        <w:t>Охранное обязательство собственника (пользователя) объектом культурного наследия местного (муниципального) значения</w:t>
      </w:r>
      <w:r w:rsidRPr="00A10D92">
        <w:rPr>
          <w:sz w:val="28"/>
          <w:szCs w:val="28"/>
        </w:rPr>
        <w:t xml:space="preserve"> –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 </w:t>
      </w:r>
    </w:p>
    <w:p w:rsidR="002751B9" w:rsidRPr="00A10D92" w:rsidRDefault="002751B9" w:rsidP="002751B9">
      <w:pPr>
        <w:pStyle w:val="aa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10D92">
        <w:rPr>
          <w:b/>
          <w:sz w:val="28"/>
          <w:szCs w:val="28"/>
        </w:rPr>
        <w:t>Популяризация объектов культурного наследия, находящихся в муниципальной собственности городского округа Малгобек</w:t>
      </w:r>
      <w:r w:rsidRPr="00A10D92">
        <w:rPr>
          <w:sz w:val="28"/>
          <w:szCs w:val="28"/>
        </w:rPr>
        <w:t xml:space="preserve"> – деятельность органов местного самоуправления городского округа Малгобек,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городского округа, воспитание чувства любви к родному городу.</w:t>
      </w:r>
    </w:p>
    <w:p w:rsidR="002751B9" w:rsidRPr="00A10D92" w:rsidRDefault="002751B9" w:rsidP="002751B9">
      <w:pPr>
        <w:pStyle w:val="aa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10D92">
        <w:rPr>
          <w:b/>
          <w:sz w:val="28"/>
          <w:szCs w:val="28"/>
        </w:rPr>
        <w:lastRenderedPageBreak/>
        <w:t>Охрана объектов культурного наследия местного (муниципального) значения</w:t>
      </w:r>
      <w:r w:rsidRPr="00A10D92">
        <w:rPr>
          <w:sz w:val="28"/>
          <w:szCs w:val="28"/>
        </w:rPr>
        <w:t xml:space="preserve"> – система правовых, организационных, финансовых, материально-технических, информационных и иных мер, принимаемых органами местного самоуправления городского округа Малгобек 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2751B9" w:rsidRPr="00A10D92" w:rsidRDefault="002751B9" w:rsidP="002751B9">
      <w:pPr>
        <w:pStyle w:val="aa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10D92">
        <w:rPr>
          <w:b/>
          <w:sz w:val="28"/>
          <w:szCs w:val="28"/>
        </w:rPr>
        <w:t>Музеефикация объектов культурного наследия, находящихся в муниципальной собственности городского округа Малгобек</w:t>
      </w:r>
      <w:r w:rsidRPr="00A10D92">
        <w:rPr>
          <w:sz w:val="28"/>
          <w:szCs w:val="28"/>
        </w:rPr>
        <w:t xml:space="preserve"> –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2751B9" w:rsidRPr="00D32807" w:rsidRDefault="002751B9" w:rsidP="00D32807">
      <w:pPr>
        <w:pStyle w:val="aa"/>
        <w:numPr>
          <w:ilvl w:val="0"/>
          <w:numId w:val="4"/>
        </w:numPr>
        <w:spacing w:before="75" w:beforeAutospacing="0" w:after="75" w:afterAutospacing="0" w:line="360" w:lineRule="auto"/>
        <w:ind w:left="426"/>
        <w:jc w:val="both"/>
        <w:rPr>
          <w:sz w:val="28"/>
          <w:szCs w:val="28"/>
        </w:rPr>
      </w:pPr>
      <w:r w:rsidRPr="00A10D92">
        <w:rPr>
          <w:sz w:val="28"/>
          <w:szCs w:val="28"/>
        </w:rPr>
        <w:t>В целях сохранения, использования, популяризации и охраны объектов культурного наследия органы местного самоуправления городского округа Малгобек  в установленном порядке разрабатывают и принимают муниципальные целевые программы сохранения, использования, популяризации и охраны объектов культурного наследия.</w:t>
      </w:r>
    </w:p>
    <w:p w:rsidR="002751B9" w:rsidRPr="00C66C54" w:rsidRDefault="002751B9" w:rsidP="002751B9">
      <w:pPr>
        <w:pStyle w:val="21"/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0" w:line="260" w:lineRule="auto"/>
        <w:ind w:left="426"/>
        <w:jc w:val="both"/>
        <w:rPr>
          <w:b/>
          <w:sz w:val="28"/>
          <w:szCs w:val="28"/>
        </w:rPr>
      </w:pPr>
      <w:r w:rsidRPr="00C66C54">
        <w:rPr>
          <w:b/>
          <w:sz w:val="28"/>
          <w:szCs w:val="28"/>
        </w:rPr>
        <w:t>КОНТРОЛЬ  И  УПРАВЛЕНИЕ  В  ОБЛАСТИ  СОХРАНЕНИЯ,  ИСПОЛЬЗОВАНИЯ, ПОПУЛЯРИЗАЦИИ И ОХРАНЫ ОБЪЕКТОВ КУЛЬТУРНОГО НАСЛЕДИЯ</w:t>
      </w:r>
    </w:p>
    <w:p w:rsidR="002751B9" w:rsidRPr="00CA795A" w:rsidRDefault="002751B9" w:rsidP="002751B9">
      <w:pPr>
        <w:pStyle w:val="21"/>
        <w:spacing w:line="360" w:lineRule="auto"/>
        <w:ind w:firstLine="709"/>
        <w:rPr>
          <w:b/>
          <w:sz w:val="28"/>
          <w:szCs w:val="28"/>
        </w:rPr>
      </w:pPr>
      <w:r w:rsidRPr="00CA795A">
        <w:rPr>
          <w:sz w:val="28"/>
          <w:szCs w:val="28"/>
        </w:rPr>
        <w:t>В целях сохранения, использования, популяризации и охран</w:t>
      </w:r>
      <w:r>
        <w:rPr>
          <w:sz w:val="28"/>
          <w:szCs w:val="28"/>
        </w:rPr>
        <w:t>ы объектов культурного наследия:</w:t>
      </w:r>
    </w:p>
    <w:p w:rsidR="002751B9" w:rsidRPr="00CA795A" w:rsidRDefault="002751B9" w:rsidP="002751B9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426"/>
        <w:rPr>
          <w:sz w:val="28"/>
          <w:szCs w:val="28"/>
        </w:rPr>
      </w:pPr>
      <w:r w:rsidRPr="00CA795A">
        <w:rPr>
          <w:sz w:val="28"/>
          <w:szCs w:val="28"/>
        </w:rPr>
        <w:t xml:space="preserve">Городской совет муниципального образования «Городской округ город Малгобек»: </w:t>
      </w:r>
    </w:p>
    <w:p w:rsidR="002751B9" w:rsidRPr="00CA795A" w:rsidRDefault="002751B9" w:rsidP="002751B9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принимает нормативные правовые акты в области сохранения, использования, популяризации и охраны объектов культурного наследия (памятников истории и культуры) городского округа Малгобек;</w:t>
      </w:r>
    </w:p>
    <w:p w:rsidR="002751B9" w:rsidRPr="00D32807" w:rsidRDefault="002751B9" w:rsidP="00D32807">
      <w:pPr>
        <w:pStyle w:val="ad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осуществляет иные полномочия в соответствии с законодательством</w:t>
      </w:r>
      <w:r w:rsidRPr="00CA795A">
        <w:rPr>
          <w:sz w:val="26"/>
        </w:rPr>
        <w:t>.</w:t>
      </w:r>
    </w:p>
    <w:p w:rsidR="002751B9" w:rsidRPr="00CA795A" w:rsidRDefault="002751B9" w:rsidP="002751B9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lastRenderedPageBreak/>
        <w:t xml:space="preserve">Администрация городского округа Малгобек : </w:t>
      </w:r>
    </w:p>
    <w:p w:rsidR="002751B9" w:rsidRDefault="002751B9" w:rsidP="002751B9">
      <w:pPr>
        <w:pStyle w:val="ad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A795A">
        <w:rPr>
          <w:sz w:val="28"/>
          <w:szCs w:val="28"/>
        </w:rPr>
        <w:t>определяет орган, уполномоченный (далее — уполномоченный орган) в области охраны объектов культурного наследия (памятников истории и культуры) и порядок его деятельности;</w:t>
      </w:r>
    </w:p>
    <w:p w:rsidR="002751B9" w:rsidRDefault="002751B9" w:rsidP="002751B9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обеспечивает сохранение, использование, популяризацию и охрану</w:t>
      </w:r>
      <w:r w:rsidRPr="00CA795A">
        <w:rPr>
          <w:b/>
          <w:sz w:val="28"/>
          <w:szCs w:val="28"/>
        </w:rPr>
        <w:t xml:space="preserve"> </w:t>
      </w:r>
      <w:r w:rsidRPr="00CA795A">
        <w:rPr>
          <w:sz w:val="28"/>
          <w:szCs w:val="28"/>
        </w:rPr>
        <w:t>памятников истории и культуры муниципального значения (перечень прилагается);</w:t>
      </w:r>
    </w:p>
    <w:p w:rsidR="002751B9" w:rsidRPr="00CA795A" w:rsidRDefault="002751B9" w:rsidP="002751B9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разрабатывает и вносит на утверждение Городского совета муниципального образования «Городской округ город Малгобек» муниципальные целевые программы сохранения, использования, популяризации и охраны памятников истории и культуры муниципального значения, осуществляет их реализацию;</w:t>
      </w:r>
    </w:p>
    <w:p w:rsidR="002751B9" w:rsidRPr="00CA795A" w:rsidRDefault="002751B9" w:rsidP="002751B9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обеспечивает  финансирование   мероприятий   по  охране,  сохранению, популяризации памятников истории и культуры;</w:t>
      </w:r>
    </w:p>
    <w:p w:rsidR="002751B9" w:rsidRPr="00CA795A" w:rsidRDefault="002751B9" w:rsidP="002751B9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осуществляет учет,  паспортизацию памятников  истории  и  культуры муниципального значения;</w:t>
      </w:r>
    </w:p>
    <w:p w:rsidR="002751B9" w:rsidRPr="00CA795A" w:rsidRDefault="002751B9" w:rsidP="002751B9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участвует в подготовке информационной базы данных для ведения</w:t>
      </w:r>
      <w:r w:rsidRPr="00CA795A">
        <w:rPr>
          <w:b/>
          <w:sz w:val="28"/>
          <w:szCs w:val="28"/>
        </w:rPr>
        <w:t xml:space="preserve"> </w:t>
      </w:r>
      <w:r w:rsidRPr="00CA795A">
        <w:rPr>
          <w:sz w:val="28"/>
          <w:szCs w:val="28"/>
        </w:rPr>
        <w:t>единого государственного реестра объектов культурного наследия;</w:t>
      </w:r>
    </w:p>
    <w:p w:rsidR="002751B9" w:rsidRPr="00CA795A" w:rsidRDefault="002751B9" w:rsidP="002751B9">
      <w:pPr>
        <w:pStyle w:val="ad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A795A">
        <w:rPr>
          <w:sz w:val="28"/>
          <w:szCs w:val="28"/>
        </w:rPr>
        <w:t>осуществляет иные полномочия в соответствии с законодательством.</w:t>
      </w:r>
    </w:p>
    <w:p w:rsidR="002751B9" w:rsidRPr="00475651" w:rsidRDefault="002751B9" w:rsidP="002751B9">
      <w:pPr>
        <w:pStyle w:val="ad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75651">
        <w:rPr>
          <w:sz w:val="28"/>
          <w:szCs w:val="28"/>
        </w:rPr>
        <w:t>Уполномоченный орган:</w:t>
      </w:r>
    </w:p>
    <w:p w:rsidR="002751B9" w:rsidRPr="00475651" w:rsidRDefault="002751B9" w:rsidP="002751B9">
      <w:pPr>
        <w:spacing w:line="360" w:lineRule="auto"/>
        <w:jc w:val="both"/>
        <w:rPr>
          <w:sz w:val="28"/>
          <w:szCs w:val="28"/>
        </w:rPr>
      </w:pPr>
      <w:r w:rsidRPr="00475651">
        <w:rPr>
          <w:sz w:val="28"/>
          <w:szCs w:val="28"/>
        </w:rPr>
        <w:t>- принимает участие в разработке муниципальных целевых программ сохранения, использования, популяризации и охраны объектов культурного наследия муниципального значения либо других документов;</w:t>
      </w:r>
    </w:p>
    <w:p w:rsidR="002751B9" w:rsidRPr="00475651" w:rsidRDefault="002751B9" w:rsidP="002751B9">
      <w:pPr>
        <w:spacing w:line="360" w:lineRule="auto"/>
        <w:jc w:val="both"/>
        <w:rPr>
          <w:sz w:val="28"/>
          <w:szCs w:val="28"/>
        </w:rPr>
      </w:pPr>
      <w:r w:rsidRPr="00475651">
        <w:rPr>
          <w:sz w:val="28"/>
          <w:szCs w:val="28"/>
        </w:rPr>
        <w:t>- осуществляет контроль за состоянием памятников истории и культуры городского округа Малгобек, организует</w:t>
      </w:r>
      <w:r w:rsidRPr="00475651">
        <w:rPr>
          <w:b/>
          <w:sz w:val="28"/>
          <w:szCs w:val="28"/>
        </w:rPr>
        <w:t xml:space="preserve"> </w:t>
      </w:r>
      <w:r w:rsidRPr="00475651">
        <w:rPr>
          <w:sz w:val="28"/>
          <w:szCs w:val="28"/>
        </w:rPr>
        <w:t>их охрану;</w:t>
      </w:r>
    </w:p>
    <w:p w:rsidR="002751B9" w:rsidRPr="00475651" w:rsidRDefault="002751B9" w:rsidP="002751B9">
      <w:pPr>
        <w:spacing w:line="360" w:lineRule="auto"/>
        <w:jc w:val="both"/>
        <w:rPr>
          <w:sz w:val="28"/>
          <w:szCs w:val="28"/>
        </w:rPr>
      </w:pPr>
      <w:r w:rsidRPr="00475651">
        <w:rPr>
          <w:sz w:val="28"/>
          <w:szCs w:val="28"/>
        </w:rPr>
        <w:t>- разрабатывает комплекс мер по своевременному</w:t>
      </w:r>
      <w:r w:rsidRPr="00475651">
        <w:rPr>
          <w:b/>
          <w:sz w:val="28"/>
          <w:szCs w:val="28"/>
        </w:rPr>
        <w:t xml:space="preserve"> </w:t>
      </w:r>
      <w:r w:rsidRPr="00475651">
        <w:rPr>
          <w:sz w:val="28"/>
          <w:szCs w:val="28"/>
        </w:rPr>
        <w:t>проведению ремонтных,</w:t>
      </w:r>
      <w:r w:rsidRPr="00475651">
        <w:rPr>
          <w:b/>
          <w:sz w:val="28"/>
          <w:szCs w:val="28"/>
        </w:rPr>
        <w:t xml:space="preserve"> </w:t>
      </w:r>
      <w:r w:rsidRPr="00475651">
        <w:rPr>
          <w:sz w:val="28"/>
          <w:szCs w:val="28"/>
        </w:rPr>
        <w:t>реставрационных работ памятников истории и культуры;</w:t>
      </w:r>
    </w:p>
    <w:p w:rsidR="002751B9" w:rsidRPr="00475651" w:rsidRDefault="002751B9" w:rsidP="002751B9">
      <w:pPr>
        <w:spacing w:before="20" w:line="360" w:lineRule="auto"/>
        <w:jc w:val="both"/>
        <w:rPr>
          <w:sz w:val="28"/>
          <w:szCs w:val="28"/>
        </w:rPr>
      </w:pPr>
      <w:r w:rsidRPr="00475651">
        <w:rPr>
          <w:sz w:val="28"/>
          <w:szCs w:val="28"/>
        </w:rPr>
        <w:t>- разрабатывает комплекс мер по предотвращению актов вандализма.</w:t>
      </w:r>
    </w:p>
    <w:p w:rsidR="002751B9" w:rsidRPr="00ED48D5" w:rsidRDefault="002751B9" w:rsidP="002751B9">
      <w:pPr>
        <w:pStyle w:val="aa"/>
        <w:spacing w:line="360" w:lineRule="auto"/>
        <w:jc w:val="both"/>
        <w:rPr>
          <w:sz w:val="28"/>
          <w:szCs w:val="28"/>
        </w:rPr>
      </w:pPr>
      <w:r w:rsidRPr="00ED48D5">
        <w:rPr>
          <w:sz w:val="28"/>
          <w:szCs w:val="28"/>
        </w:rPr>
        <w:lastRenderedPageBreak/>
        <w:t xml:space="preserve">4. </w:t>
      </w:r>
      <w:r w:rsidRPr="00ED48D5">
        <w:rPr>
          <w:rStyle w:val="ae"/>
          <w:sz w:val="28"/>
          <w:szCs w:val="28"/>
        </w:rPr>
        <w:t>Охрана объектов культурного наследия местного (муниципального) значения</w:t>
      </w:r>
    </w:p>
    <w:p w:rsidR="002751B9" w:rsidRPr="00ED48D5" w:rsidRDefault="002751B9" w:rsidP="002751B9">
      <w:pPr>
        <w:pStyle w:val="aa"/>
        <w:numPr>
          <w:ilvl w:val="1"/>
          <w:numId w:val="7"/>
        </w:numPr>
        <w:spacing w:before="75" w:beforeAutospacing="0" w:after="75" w:afterAutospacing="0" w:line="360" w:lineRule="auto"/>
        <w:ind w:left="426" w:hanging="444"/>
        <w:jc w:val="both"/>
        <w:rPr>
          <w:sz w:val="28"/>
          <w:szCs w:val="28"/>
        </w:rPr>
      </w:pPr>
      <w:bookmarkStart w:id="7" w:name="sub_3301"/>
      <w:r w:rsidRPr="00ED48D5">
        <w:rPr>
          <w:color w:val="000000"/>
          <w:sz w:val="28"/>
          <w:szCs w:val="28"/>
        </w:rPr>
        <w:t>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облика, нарушения установленного порядка их использования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bookmarkEnd w:id="7"/>
    </w:p>
    <w:p w:rsidR="002751B9" w:rsidRPr="00ED48D5" w:rsidRDefault="002751B9" w:rsidP="002751B9">
      <w:pPr>
        <w:pStyle w:val="aa"/>
        <w:numPr>
          <w:ilvl w:val="1"/>
          <w:numId w:val="7"/>
        </w:numPr>
        <w:spacing w:before="75" w:beforeAutospacing="0" w:after="75" w:afterAutospacing="0" w:line="360" w:lineRule="auto"/>
        <w:ind w:left="426" w:hanging="444"/>
        <w:jc w:val="both"/>
        <w:rPr>
          <w:sz w:val="28"/>
          <w:szCs w:val="28"/>
        </w:rPr>
      </w:pPr>
      <w:r w:rsidRPr="00ED48D5">
        <w:rPr>
          <w:sz w:val="28"/>
          <w:szCs w:val="28"/>
        </w:rPr>
        <w:t xml:space="preserve">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запрещается </w:t>
      </w:r>
      <w:r>
        <w:rPr>
          <w:sz w:val="28"/>
          <w:szCs w:val="28"/>
        </w:rPr>
        <w:t>в порядке, установленном Законами Российской Федерации, Республики Ингушетия, и нормативно-правовыми актами Городского совета муниципального образования «Городской округ город Малгобек»</w:t>
      </w:r>
      <w:r w:rsidRPr="00ED48D5">
        <w:rPr>
          <w:sz w:val="28"/>
          <w:szCs w:val="28"/>
        </w:rPr>
        <w:t xml:space="preserve">. </w:t>
      </w:r>
    </w:p>
    <w:p w:rsidR="002751B9" w:rsidRPr="00ED48D5" w:rsidRDefault="002751B9" w:rsidP="002751B9">
      <w:pPr>
        <w:pStyle w:val="aa"/>
        <w:numPr>
          <w:ilvl w:val="1"/>
          <w:numId w:val="7"/>
        </w:numPr>
        <w:spacing w:before="75" w:beforeAutospacing="0" w:after="75" w:afterAutospacing="0" w:line="360" w:lineRule="auto"/>
        <w:ind w:left="426" w:hanging="444"/>
        <w:jc w:val="both"/>
        <w:rPr>
          <w:sz w:val="28"/>
          <w:szCs w:val="28"/>
        </w:rPr>
      </w:pPr>
      <w:r w:rsidRPr="00ED48D5">
        <w:rPr>
          <w:sz w:val="28"/>
          <w:szCs w:val="28"/>
        </w:rPr>
        <w:t xml:space="preserve">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и контроль за их проведением осуществляется администрацией города. </w:t>
      </w:r>
    </w:p>
    <w:p w:rsidR="002751B9" w:rsidRPr="00ED48D5" w:rsidRDefault="002751B9" w:rsidP="002751B9">
      <w:pPr>
        <w:pStyle w:val="aa"/>
        <w:numPr>
          <w:ilvl w:val="1"/>
          <w:numId w:val="7"/>
        </w:numPr>
        <w:spacing w:before="75" w:beforeAutospacing="0" w:after="75" w:afterAutospacing="0" w:line="360" w:lineRule="auto"/>
        <w:ind w:left="426" w:hanging="444"/>
        <w:jc w:val="both"/>
        <w:rPr>
          <w:sz w:val="28"/>
          <w:szCs w:val="28"/>
        </w:rPr>
      </w:pPr>
      <w:r w:rsidRPr="00ED48D5">
        <w:rPr>
          <w:sz w:val="28"/>
          <w:szCs w:val="28"/>
        </w:rPr>
        <w:t xml:space="preserve"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и(или) на деятельность по проведению проектно-изыскательских работ, связанных с ремонтом и реставрацией объектов культурного наследия, и(или) на деятельность по ремонту и реставрации объектов культурного наследия. </w:t>
      </w:r>
    </w:p>
    <w:p w:rsidR="002751B9" w:rsidRPr="00ED48D5" w:rsidRDefault="002751B9" w:rsidP="002751B9">
      <w:pPr>
        <w:pStyle w:val="aa"/>
        <w:numPr>
          <w:ilvl w:val="1"/>
          <w:numId w:val="7"/>
        </w:numPr>
        <w:spacing w:before="75" w:beforeAutospacing="0" w:after="75" w:afterAutospacing="0" w:line="360" w:lineRule="auto"/>
        <w:ind w:left="426" w:hanging="444"/>
        <w:jc w:val="both"/>
        <w:rPr>
          <w:sz w:val="28"/>
          <w:szCs w:val="28"/>
        </w:rPr>
      </w:pPr>
      <w:r w:rsidRPr="00ED48D5">
        <w:rPr>
          <w:sz w:val="28"/>
          <w:szCs w:val="28"/>
        </w:rPr>
        <w:lastRenderedPageBreak/>
        <w:t xml:space="preserve">Воссоздание утраченного объекта культурного наследия местного (муниципального) значения осуществляется в случаях и порядке, установленных Федеральным законом. </w:t>
      </w:r>
    </w:p>
    <w:p w:rsidR="0062779A" w:rsidRDefault="002751B9" w:rsidP="0062779A">
      <w:pPr>
        <w:pStyle w:val="aa"/>
        <w:spacing w:line="360" w:lineRule="auto"/>
        <w:ind w:left="426"/>
        <w:jc w:val="both"/>
        <w:rPr>
          <w:sz w:val="28"/>
          <w:szCs w:val="28"/>
        </w:rPr>
      </w:pPr>
      <w:r w:rsidRPr="00ED48D5">
        <w:rPr>
          <w:sz w:val="28"/>
          <w:szCs w:val="28"/>
        </w:rPr>
        <w:t xml:space="preserve">Воссоздание утраченного объекта культурного наследия местного (муниципального) значения осуществляется за счет средств городского бюджета, предусмотренных соответствующей муниципальной целевой программой. </w:t>
      </w:r>
    </w:p>
    <w:p w:rsidR="002751B9" w:rsidRPr="00D32807" w:rsidRDefault="0062779A" w:rsidP="00D32807">
      <w:pPr>
        <w:pStyle w:val="aa"/>
        <w:numPr>
          <w:ilvl w:val="1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отчуждение, передача в аренду и (или) иное использование объектов, а также земельных участков закреплённых за объектами </w:t>
      </w:r>
      <w:r w:rsidRPr="001A2B35">
        <w:rPr>
          <w:sz w:val="28"/>
          <w:szCs w:val="28"/>
        </w:rPr>
        <w:t xml:space="preserve">культурного наследия, находящихся в собственности </w:t>
      </w:r>
      <w:r>
        <w:rPr>
          <w:sz w:val="28"/>
          <w:szCs w:val="28"/>
        </w:rPr>
        <w:t xml:space="preserve">муниципального образования «Городской округ город Малгобек» согласно приложения </w:t>
      </w:r>
      <w:r w:rsidR="00370022">
        <w:rPr>
          <w:sz w:val="28"/>
          <w:szCs w:val="28"/>
        </w:rPr>
        <w:t>к положению</w:t>
      </w:r>
      <w:r w:rsidR="00370022" w:rsidRPr="001A2B35">
        <w:rPr>
          <w:sz w:val="28"/>
          <w:szCs w:val="28"/>
        </w:rPr>
        <w:t xml:space="preserve"> о сохранении, использовании и популяризации объектов культурного наследия, находящихся в собственности городского округа, охрана объектов культурного наследия местного (муниципального) значения, расположенных на территории городского округа</w:t>
      </w:r>
      <w:r w:rsidR="00370022">
        <w:rPr>
          <w:sz w:val="28"/>
          <w:szCs w:val="28"/>
        </w:rPr>
        <w:t xml:space="preserve"> Малгобек.</w:t>
      </w:r>
    </w:p>
    <w:p w:rsidR="008D2042" w:rsidRPr="00475651" w:rsidRDefault="002751B9" w:rsidP="008D204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2807">
        <w:rPr>
          <w:b/>
          <w:sz w:val="28"/>
          <w:szCs w:val="28"/>
        </w:rPr>
        <w:t>ФИНАНСИРОВАНИЕ МЕРОПРИЯТИЙ ПО СОХРАНЕНИЮ, ПОПУЛЯРИЗАЦИИ И ОХРАНЕ ОБЪЕКТОВ КУЛЬТУРНОГО НАСЛЕДИЯ (ПАМЯТНИКОВ ИСТОРИИ И КУЛЬТУРЫ)</w:t>
      </w:r>
    </w:p>
    <w:p w:rsidR="002751B9" w:rsidRPr="00A54347" w:rsidRDefault="002751B9" w:rsidP="002751B9">
      <w:pPr>
        <w:pStyle w:val="ad"/>
        <w:numPr>
          <w:ilvl w:val="0"/>
          <w:numId w:val="8"/>
        </w:numPr>
        <w:spacing w:before="160" w:line="360" w:lineRule="auto"/>
        <w:ind w:left="426" w:hanging="361"/>
        <w:jc w:val="both"/>
        <w:rPr>
          <w:sz w:val="28"/>
          <w:szCs w:val="28"/>
        </w:rPr>
      </w:pPr>
      <w:r w:rsidRPr="00A54347">
        <w:rPr>
          <w:sz w:val="28"/>
          <w:szCs w:val="28"/>
        </w:rPr>
        <w:t>Источниками финансирования мероприятий по сохранению, популяризации и охране объектов культурного наследия являются:</w:t>
      </w:r>
    </w:p>
    <w:p w:rsidR="002751B9" w:rsidRPr="00A54347" w:rsidRDefault="002751B9" w:rsidP="002751B9">
      <w:pPr>
        <w:pStyle w:val="ad"/>
        <w:numPr>
          <w:ilvl w:val="0"/>
          <w:numId w:val="9"/>
        </w:numPr>
        <w:tabs>
          <w:tab w:val="left" w:pos="709"/>
        </w:tabs>
        <w:spacing w:before="20" w:line="360" w:lineRule="auto"/>
        <w:ind w:left="709" w:hanging="361"/>
        <w:jc w:val="both"/>
        <w:rPr>
          <w:sz w:val="28"/>
          <w:szCs w:val="28"/>
        </w:rPr>
      </w:pPr>
      <w:r w:rsidRPr="00A54347">
        <w:rPr>
          <w:sz w:val="28"/>
          <w:szCs w:val="28"/>
        </w:rPr>
        <w:t>местный бюджет;</w:t>
      </w:r>
    </w:p>
    <w:p w:rsidR="002751B9" w:rsidRPr="00A54347" w:rsidRDefault="002751B9" w:rsidP="002751B9">
      <w:pPr>
        <w:pStyle w:val="ad"/>
        <w:numPr>
          <w:ilvl w:val="0"/>
          <w:numId w:val="9"/>
        </w:numPr>
        <w:tabs>
          <w:tab w:val="left" w:pos="709"/>
        </w:tabs>
        <w:spacing w:before="20" w:line="360" w:lineRule="auto"/>
        <w:ind w:left="709" w:hanging="361"/>
        <w:jc w:val="both"/>
        <w:rPr>
          <w:sz w:val="28"/>
          <w:szCs w:val="28"/>
        </w:rPr>
      </w:pPr>
      <w:r w:rsidRPr="00A54347">
        <w:rPr>
          <w:sz w:val="28"/>
          <w:szCs w:val="28"/>
        </w:rPr>
        <w:t>внебюджетные поступления.</w:t>
      </w:r>
    </w:p>
    <w:p w:rsidR="002751B9" w:rsidRPr="00A54347" w:rsidRDefault="002751B9" w:rsidP="002751B9">
      <w:pPr>
        <w:pStyle w:val="ad"/>
        <w:numPr>
          <w:ilvl w:val="0"/>
          <w:numId w:val="8"/>
        </w:numPr>
        <w:spacing w:before="180" w:line="360" w:lineRule="auto"/>
        <w:ind w:left="426" w:hanging="361"/>
        <w:jc w:val="both"/>
        <w:rPr>
          <w:sz w:val="28"/>
          <w:szCs w:val="28"/>
        </w:rPr>
      </w:pPr>
      <w:r w:rsidRPr="00A54347">
        <w:rPr>
          <w:sz w:val="28"/>
          <w:szCs w:val="28"/>
        </w:rPr>
        <w:t>Для обеспечения целевого использования средств, выделенных</w:t>
      </w:r>
      <w:r w:rsidRPr="00A54347">
        <w:rPr>
          <w:b/>
          <w:sz w:val="28"/>
          <w:szCs w:val="28"/>
        </w:rPr>
        <w:t xml:space="preserve"> </w:t>
      </w:r>
      <w:r w:rsidRPr="00A54347">
        <w:rPr>
          <w:sz w:val="28"/>
          <w:szCs w:val="28"/>
        </w:rPr>
        <w:t xml:space="preserve">на финансирование мероприятий по сохранению, популяризации и охране объектов культурного наследия (памятников истории и культуры) в составе местного бюджета </w:t>
      </w:r>
      <w:r w:rsidRPr="00A54347">
        <w:rPr>
          <w:b/>
          <w:sz w:val="28"/>
          <w:szCs w:val="28"/>
        </w:rPr>
        <w:t>могут</w:t>
      </w:r>
      <w:r w:rsidRPr="00A54347">
        <w:rPr>
          <w:sz w:val="28"/>
          <w:szCs w:val="28"/>
        </w:rPr>
        <w:t xml:space="preserve"> создаваться целевые бюджетные фонды.</w:t>
      </w:r>
    </w:p>
    <w:p w:rsidR="00CA4206" w:rsidRPr="008D2042" w:rsidRDefault="002751B9" w:rsidP="008D2042">
      <w:pPr>
        <w:pStyle w:val="ad"/>
        <w:numPr>
          <w:ilvl w:val="0"/>
          <w:numId w:val="8"/>
        </w:numPr>
        <w:spacing w:before="160" w:line="360" w:lineRule="auto"/>
        <w:ind w:left="426" w:hanging="361"/>
        <w:jc w:val="both"/>
        <w:rPr>
          <w:sz w:val="28"/>
          <w:szCs w:val="28"/>
        </w:rPr>
      </w:pPr>
      <w:r w:rsidRPr="00A54347">
        <w:rPr>
          <w:sz w:val="28"/>
          <w:szCs w:val="28"/>
        </w:rPr>
        <w:t xml:space="preserve">Финансирование сохранения, популяризации и охраны объектов культурного наследия является расходным обязательством </w:t>
      </w:r>
      <w:r>
        <w:rPr>
          <w:sz w:val="28"/>
          <w:szCs w:val="28"/>
        </w:rPr>
        <w:t>муниципального образования «Городской округ город Малгобек»</w:t>
      </w:r>
      <w:r w:rsidRPr="00A54347">
        <w:rPr>
          <w:sz w:val="28"/>
          <w:szCs w:val="28"/>
        </w:rPr>
        <w:t>.</w:t>
      </w:r>
    </w:p>
    <w:p w:rsidR="002751B9" w:rsidRPr="00433E2F" w:rsidRDefault="002751B9" w:rsidP="002751B9">
      <w:pPr>
        <w:spacing w:line="260" w:lineRule="auto"/>
        <w:ind w:left="4395" w:right="-22"/>
        <w:jc w:val="both"/>
        <w:rPr>
          <w:b/>
          <w:sz w:val="20"/>
          <w:szCs w:val="20"/>
        </w:rPr>
      </w:pPr>
      <w:r w:rsidRPr="00433E2F">
        <w:rPr>
          <w:b/>
          <w:sz w:val="20"/>
          <w:szCs w:val="20"/>
        </w:rPr>
        <w:lastRenderedPageBreak/>
        <w:t xml:space="preserve">   Приложение к Положению о сохранении, использовании и популяризации объектов культурного наследия, находящихся в собственности городского округа Малгобек, охрана объектов культурного наследия местного (муниципального) значения, расположенных на территории городского округа Малгобек</w:t>
      </w:r>
    </w:p>
    <w:p w:rsidR="002751B9" w:rsidRDefault="002751B9" w:rsidP="002751B9">
      <w:pPr>
        <w:ind w:left="5320"/>
        <w:rPr>
          <w:sz w:val="26"/>
        </w:rPr>
      </w:pPr>
    </w:p>
    <w:p w:rsidR="002751B9" w:rsidRDefault="002751B9" w:rsidP="002751B9">
      <w:pPr>
        <w:ind w:left="5320"/>
        <w:rPr>
          <w:sz w:val="26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612"/>
      </w:tblGrid>
      <w:tr w:rsidR="002751B9" w:rsidRPr="00433E2F" w:rsidTr="00090833">
        <w:trPr>
          <w:trHeight w:val="536"/>
        </w:trPr>
        <w:tc>
          <w:tcPr>
            <w:tcW w:w="993" w:type="dxa"/>
          </w:tcPr>
          <w:p w:rsidR="002751B9" w:rsidRPr="00433E2F" w:rsidRDefault="002751B9" w:rsidP="00090833">
            <w:pPr>
              <w:pStyle w:val="ad"/>
              <w:widowControl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ind w:left="176"/>
              <w:rPr>
                <w:b/>
                <w:sz w:val="28"/>
                <w:szCs w:val="28"/>
              </w:rPr>
            </w:pPr>
            <w:r w:rsidRPr="00433E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33E2F">
              <w:rPr>
                <w:b/>
                <w:sz w:val="28"/>
                <w:szCs w:val="28"/>
              </w:rPr>
              <w:t>Наименование памятника, дата сооружения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b/>
                <w:sz w:val="28"/>
                <w:szCs w:val="28"/>
              </w:rPr>
            </w:pPr>
            <w:r w:rsidRPr="00433E2F">
              <w:rPr>
                <w:b/>
                <w:sz w:val="28"/>
                <w:szCs w:val="28"/>
              </w:rPr>
              <w:t>Место расположения</w:t>
            </w:r>
          </w:p>
        </w:tc>
      </w:tr>
      <w:tr w:rsidR="002751B9" w:rsidRPr="00433E2F" w:rsidTr="00090833">
        <w:trPr>
          <w:trHeight w:val="536"/>
        </w:trPr>
        <w:tc>
          <w:tcPr>
            <w:tcW w:w="993" w:type="dxa"/>
          </w:tcPr>
          <w:p w:rsidR="002751B9" w:rsidRPr="00433E2F" w:rsidRDefault="002751B9" w:rsidP="002751B9">
            <w:pPr>
              <w:pStyle w:val="ad"/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F208A6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Братска</w:t>
            </w:r>
            <w:r w:rsidRPr="00433E2F">
              <w:rPr>
                <w:sz w:val="28"/>
                <w:szCs w:val="28"/>
              </w:rPr>
              <w:t>я мо</w:t>
            </w:r>
            <w:r>
              <w:rPr>
                <w:sz w:val="28"/>
                <w:szCs w:val="28"/>
              </w:rPr>
              <w:t xml:space="preserve">гила «Мемориал Славы» </w:t>
            </w:r>
            <w:r w:rsidRPr="00F208A6">
              <w:rPr>
                <w:sz w:val="28"/>
                <w:szCs w:val="28"/>
              </w:rPr>
              <w:t xml:space="preserve">советских </w:t>
            </w:r>
            <w:r w:rsidRPr="00433E2F">
              <w:rPr>
                <w:sz w:val="28"/>
                <w:szCs w:val="28"/>
              </w:rPr>
              <w:t xml:space="preserve">воинов, погибших при           </w:t>
            </w:r>
          </w:p>
          <w:p w:rsidR="002751B9" w:rsidRPr="00F208A6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освобожден</w:t>
            </w:r>
            <w:r>
              <w:rPr>
                <w:sz w:val="28"/>
                <w:szCs w:val="28"/>
              </w:rPr>
              <w:t xml:space="preserve">ии г. Малгобека </w:t>
            </w:r>
            <w:r w:rsidRPr="00433E2F">
              <w:rPr>
                <w:sz w:val="28"/>
                <w:szCs w:val="28"/>
              </w:rPr>
              <w:t xml:space="preserve">от фашистских   </w:t>
            </w:r>
            <w:r w:rsidRPr="00F208A6">
              <w:rPr>
                <w:sz w:val="28"/>
                <w:szCs w:val="28"/>
              </w:rPr>
              <w:t xml:space="preserve">   </w:t>
            </w:r>
            <w:r w:rsidRPr="00433E2F">
              <w:rPr>
                <w:sz w:val="28"/>
                <w:szCs w:val="28"/>
              </w:rPr>
              <w:t xml:space="preserve">                               </w:t>
            </w:r>
          </w:p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 xml:space="preserve">захватчиков                              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Парк культуры и отдыха</w:t>
            </w:r>
          </w:p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им.С.Орджоникидзе г.Малгобек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jc w:val="both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 xml:space="preserve">Братская </w:t>
            </w:r>
            <w:r>
              <w:rPr>
                <w:sz w:val="28"/>
                <w:szCs w:val="28"/>
              </w:rPr>
              <w:t xml:space="preserve">могила воинов, погибших в ВОВ </w:t>
            </w:r>
            <w:r w:rsidRPr="00F208A6">
              <w:rPr>
                <w:sz w:val="28"/>
                <w:szCs w:val="28"/>
              </w:rPr>
              <w:t>1941-45 гг. (Установлен обелиск) 1950 г.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г.М</w:t>
            </w:r>
            <w:r w:rsidRPr="00433E2F">
              <w:rPr>
                <w:sz w:val="28"/>
                <w:szCs w:val="28"/>
              </w:rPr>
              <w:t xml:space="preserve">алгобек, район кирпичного  </w:t>
            </w:r>
            <w:r w:rsidRPr="00F208A6">
              <w:rPr>
                <w:sz w:val="28"/>
                <w:szCs w:val="28"/>
              </w:rPr>
              <w:t>завода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jc w:val="both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Братская</w:t>
            </w:r>
            <w:r w:rsidRPr="00433E2F">
              <w:rPr>
                <w:sz w:val="28"/>
                <w:szCs w:val="28"/>
              </w:rPr>
              <w:t xml:space="preserve"> могила Советских воинов,</w:t>
            </w:r>
            <w:r w:rsidRPr="00F208A6">
              <w:rPr>
                <w:sz w:val="28"/>
                <w:szCs w:val="28"/>
              </w:rPr>
              <w:t xml:space="preserve">погибших в ВОВ 1941-45 гг.               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5 км западнее г.Малгобек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Памятник погибшим малгобекчанам, 1942 г.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г.Малгобек, сквер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 xml:space="preserve">Памятный </w:t>
            </w:r>
            <w:r w:rsidRPr="00433E2F">
              <w:rPr>
                <w:sz w:val="28"/>
                <w:szCs w:val="28"/>
              </w:rPr>
              <w:t xml:space="preserve">знак на месте </w:t>
            </w:r>
            <w:r>
              <w:rPr>
                <w:sz w:val="28"/>
                <w:szCs w:val="28"/>
              </w:rPr>
              <w:t>буровой №</w:t>
            </w:r>
            <w:r w:rsidRPr="00433E2F">
              <w:rPr>
                <w:sz w:val="28"/>
                <w:szCs w:val="28"/>
              </w:rPr>
              <w:t xml:space="preserve"> 13,</w:t>
            </w:r>
            <w:r w:rsidRPr="00F208A6">
              <w:rPr>
                <w:sz w:val="28"/>
                <w:szCs w:val="28"/>
              </w:rPr>
              <w:t>давшей фонтан нефти в 1933 г.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Старый Малгобек уч.Западная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 xml:space="preserve">Могила неизвестного солдата, погибшего в </w:t>
            </w:r>
            <w:r>
              <w:rPr>
                <w:sz w:val="28"/>
                <w:szCs w:val="28"/>
              </w:rPr>
              <w:t xml:space="preserve"> </w:t>
            </w:r>
            <w:r w:rsidRPr="00F208A6">
              <w:rPr>
                <w:sz w:val="28"/>
                <w:szCs w:val="28"/>
              </w:rPr>
              <w:t xml:space="preserve">ВОВ 1941-45 гг.                          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Старый Малгобек уч.Западная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Пам</w:t>
            </w:r>
            <w:r w:rsidRPr="00433E2F">
              <w:rPr>
                <w:sz w:val="28"/>
                <w:szCs w:val="28"/>
              </w:rPr>
              <w:t xml:space="preserve">ятный знак в честь воина- </w:t>
            </w:r>
            <w:r w:rsidRPr="00F208A6">
              <w:rPr>
                <w:sz w:val="28"/>
                <w:szCs w:val="28"/>
              </w:rPr>
              <w:t>интернационалиста Муссы</w:t>
            </w:r>
            <w:r>
              <w:rPr>
                <w:sz w:val="28"/>
                <w:szCs w:val="28"/>
              </w:rPr>
              <w:t xml:space="preserve"> </w:t>
            </w:r>
            <w:r w:rsidRPr="00F208A6">
              <w:rPr>
                <w:sz w:val="28"/>
                <w:szCs w:val="28"/>
              </w:rPr>
              <w:t>Эльдиева,</w:t>
            </w:r>
            <w:r>
              <w:rPr>
                <w:sz w:val="28"/>
                <w:szCs w:val="28"/>
              </w:rPr>
              <w:t xml:space="preserve"> </w:t>
            </w:r>
            <w:r w:rsidRPr="00F208A6">
              <w:rPr>
                <w:sz w:val="28"/>
                <w:szCs w:val="28"/>
              </w:rPr>
              <w:t xml:space="preserve">погибшего в Афганистане, 1987 г.         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г.</w:t>
            </w:r>
            <w:r w:rsidRPr="00433E2F">
              <w:rPr>
                <w:sz w:val="28"/>
                <w:szCs w:val="28"/>
              </w:rPr>
              <w:t>Малгобек, территория школы-</w:t>
            </w:r>
            <w:r>
              <w:rPr>
                <w:sz w:val="28"/>
                <w:szCs w:val="28"/>
              </w:rPr>
              <w:t>интерната №</w:t>
            </w:r>
            <w:r w:rsidRPr="00F208A6">
              <w:rPr>
                <w:sz w:val="28"/>
                <w:szCs w:val="28"/>
              </w:rPr>
              <w:t xml:space="preserve"> 4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Аллея воинов-интернационалистов,</w:t>
            </w:r>
            <w:r w:rsidRPr="00433E2F">
              <w:rPr>
                <w:sz w:val="28"/>
                <w:szCs w:val="28"/>
              </w:rPr>
              <w:t xml:space="preserve"> </w:t>
            </w:r>
            <w:r w:rsidRPr="00F208A6">
              <w:rPr>
                <w:sz w:val="28"/>
                <w:szCs w:val="28"/>
              </w:rPr>
              <w:t xml:space="preserve">воевавших в Афганистане, 1979-89 гг.     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г.Малгобек, сквер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Обелиск н</w:t>
            </w:r>
            <w:r w:rsidRPr="00433E2F">
              <w:rPr>
                <w:sz w:val="28"/>
                <w:szCs w:val="28"/>
              </w:rPr>
              <w:t xml:space="preserve">а месте гибели разведчика </w:t>
            </w:r>
            <w:r w:rsidRPr="00F208A6">
              <w:rPr>
                <w:sz w:val="28"/>
                <w:szCs w:val="28"/>
              </w:rPr>
              <w:t>В.Мордвинова</w:t>
            </w:r>
          </w:p>
        </w:tc>
        <w:tc>
          <w:tcPr>
            <w:tcW w:w="3612" w:type="dxa"/>
          </w:tcPr>
          <w:p w:rsidR="002751B9" w:rsidRPr="00433E2F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 xml:space="preserve">г.Малгобек, </w:t>
            </w:r>
            <w:r>
              <w:rPr>
                <w:sz w:val="28"/>
                <w:szCs w:val="28"/>
              </w:rPr>
              <w:t>СШ №</w:t>
            </w:r>
            <w:r w:rsidRPr="00F208A6">
              <w:rPr>
                <w:sz w:val="28"/>
                <w:szCs w:val="28"/>
              </w:rPr>
              <w:t xml:space="preserve"> 1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F208A6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Стела, установленная в честь присвоения г. Малгобек звания города воинской славы</w:t>
            </w:r>
          </w:p>
        </w:tc>
        <w:tc>
          <w:tcPr>
            <w:tcW w:w="3612" w:type="dxa"/>
          </w:tcPr>
          <w:p w:rsidR="002751B9" w:rsidRPr="00F208A6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г.Малгобек, сквер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337 стр. дивизии</w:t>
            </w:r>
          </w:p>
        </w:tc>
        <w:tc>
          <w:tcPr>
            <w:tcW w:w="3612" w:type="dxa"/>
          </w:tcPr>
          <w:p w:rsidR="002751B9" w:rsidRPr="00F208A6" w:rsidRDefault="002751B9" w:rsidP="000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36-ой участок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на месте гибели В.Мордвинова</w:t>
            </w:r>
          </w:p>
        </w:tc>
        <w:tc>
          <w:tcPr>
            <w:tcW w:w="3612" w:type="dxa"/>
          </w:tcPr>
          <w:p w:rsidR="002751B9" w:rsidRDefault="002751B9" w:rsidP="000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36-ой участок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433E2F" w:rsidRDefault="002751B9" w:rsidP="00090833">
            <w:pPr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Парк культуры и отдыха</w:t>
            </w:r>
          </w:p>
          <w:p w:rsidR="002751B9" w:rsidRDefault="002751B9" w:rsidP="00090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F208A6">
              <w:rPr>
                <w:sz w:val="28"/>
                <w:szCs w:val="28"/>
              </w:rPr>
              <w:t xml:space="preserve">С.Орджоникидзе </w:t>
            </w:r>
          </w:p>
        </w:tc>
        <w:tc>
          <w:tcPr>
            <w:tcW w:w="3612" w:type="dxa"/>
          </w:tcPr>
          <w:p w:rsidR="002751B9" w:rsidRDefault="002751B9" w:rsidP="00090833">
            <w:pPr>
              <w:jc w:val="center"/>
              <w:rPr>
                <w:sz w:val="28"/>
                <w:szCs w:val="28"/>
              </w:rPr>
            </w:pPr>
            <w:r w:rsidRPr="00F208A6">
              <w:rPr>
                <w:sz w:val="28"/>
                <w:szCs w:val="28"/>
              </w:rPr>
              <w:t>г.</w:t>
            </w:r>
            <w:r w:rsidR="00B0095C">
              <w:rPr>
                <w:sz w:val="28"/>
                <w:szCs w:val="28"/>
              </w:rPr>
              <w:t xml:space="preserve"> </w:t>
            </w:r>
            <w:r w:rsidRPr="00F208A6">
              <w:rPr>
                <w:sz w:val="28"/>
                <w:szCs w:val="28"/>
              </w:rPr>
              <w:t>Малгобек</w:t>
            </w:r>
          </w:p>
          <w:p w:rsidR="002751B9" w:rsidRDefault="002751B9" w:rsidP="000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ул.Осканова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Pr="00F208A6" w:rsidRDefault="002751B9" w:rsidP="0009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Обелиск, установленный в честь присвоения г. Малгобек звания города воинской славы</w:t>
            </w:r>
          </w:p>
        </w:tc>
        <w:tc>
          <w:tcPr>
            <w:tcW w:w="3612" w:type="dxa"/>
          </w:tcPr>
          <w:p w:rsidR="002751B9" w:rsidRDefault="00B0095C" w:rsidP="000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751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751B9">
              <w:rPr>
                <w:sz w:val="28"/>
                <w:szCs w:val="28"/>
              </w:rPr>
              <w:t>Малгобек</w:t>
            </w:r>
          </w:p>
          <w:p w:rsidR="002751B9" w:rsidRPr="00F208A6" w:rsidRDefault="002751B9" w:rsidP="000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Ул.Осканова 3.</w:t>
            </w:r>
          </w:p>
        </w:tc>
      </w:tr>
      <w:tr w:rsidR="002751B9" w:rsidRPr="00433E2F" w:rsidTr="00090833">
        <w:tc>
          <w:tcPr>
            <w:tcW w:w="993" w:type="dxa"/>
          </w:tcPr>
          <w:p w:rsidR="002751B9" w:rsidRPr="00433E2F" w:rsidRDefault="002751B9" w:rsidP="002751B9">
            <w:pPr>
              <w:pStyle w:val="ad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1B9" w:rsidRDefault="00B0095C" w:rsidP="0009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имени Г.Алиева</w:t>
            </w:r>
          </w:p>
        </w:tc>
        <w:tc>
          <w:tcPr>
            <w:tcW w:w="3612" w:type="dxa"/>
          </w:tcPr>
          <w:p w:rsidR="002751B9" w:rsidRDefault="00B0095C" w:rsidP="0009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635293">
              <w:rPr>
                <w:sz w:val="28"/>
                <w:szCs w:val="28"/>
              </w:rPr>
              <w:t>Малгобек</w:t>
            </w:r>
            <w:r>
              <w:rPr>
                <w:sz w:val="28"/>
                <w:szCs w:val="28"/>
              </w:rPr>
              <w:t xml:space="preserve"> вдоль дома Гоголя 32</w:t>
            </w:r>
          </w:p>
        </w:tc>
      </w:tr>
    </w:tbl>
    <w:p w:rsidR="00217FD3" w:rsidRDefault="00217FD3"/>
    <w:sectPr w:rsidR="00217FD3" w:rsidSect="003C74DE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F6" w:rsidRDefault="00D72FF6" w:rsidP="00F81423">
      <w:r>
        <w:separator/>
      </w:r>
    </w:p>
  </w:endnote>
  <w:endnote w:type="continuationSeparator" w:id="0">
    <w:p w:rsidR="00D72FF6" w:rsidRDefault="00D72FF6" w:rsidP="00F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F6" w:rsidRDefault="00D72FF6" w:rsidP="00F81423">
      <w:r>
        <w:separator/>
      </w:r>
    </w:p>
  </w:footnote>
  <w:footnote w:type="continuationSeparator" w:id="0">
    <w:p w:rsidR="00D72FF6" w:rsidRDefault="00D72FF6" w:rsidP="00F8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EA3F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F38" w:rsidRDefault="00D72F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EA3F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A5C">
      <w:rPr>
        <w:rStyle w:val="a9"/>
        <w:noProof/>
      </w:rPr>
      <w:t>12</w:t>
    </w:r>
    <w:r>
      <w:rPr>
        <w:rStyle w:val="a9"/>
      </w:rPr>
      <w:fldChar w:fldCharType="end"/>
    </w:r>
  </w:p>
  <w:p w:rsidR="002C7F38" w:rsidRDefault="00D72FF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04D"/>
    <w:multiLevelType w:val="multilevel"/>
    <w:tmpl w:val="0AC21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1">
    <w:nsid w:val="14291CD5"/>
    <w:multiLevelType w:val="hybridMultilevel"/>
    <w:tmpl w:val="6D1429DA"/>
    <w:lvl w:ilvl="0" w:tplc="3E8CE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20C3091E"/>
    <w:multiLevelType w:val="hybridMultilevel"/>
    <w:tmpl w:val="678A795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8FD24CA"/>
    <w:multiLevelType w:val="multilevel"/>
    <w:tmpl w:val="26D62A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4">
    <w:nsid w:val="2B8555CE"/>
    <w:multiLevelType w:val="hybridMultilevel"/>
    <w:tmpl w:val="DEFC2012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DE3898CA">
      <w:start w:val="1"/>
      <w:numFmt w:val="decimal"/>
      <w:lvlText w:val="%2."/>
      <w:lvlJc w:val="left"/>
      <w:pPr>
        <w:ind w:left="1825" w:hanging="5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2D1E2614"/>
    <w:multiLevelType w:val="hybridMultilevel"/>
    <w:tmpl w:val="8C807F62"/>
    <w:lvl w:ilvl="0" w:tplc="7DBC0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4538E8"/>
    <w:multiLevelType w:val="hybridMultilevel"/>
    <w:tmpl w:val="DB4C845A"/>
    <w:lvl w:ilvl="0" w:tplc="2D76637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3F03219B"/>
    <w:multiLevelType w:val="hybridMultilevel"/>
    <w:tmpl w:val="4168814C"/>
    <w:lvl w:ilvl="0" w:tplc="C6E8577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12E"/>
    <w:multiLevelType w:val="hybridMultilevel"/>
    <w:tmpl w:val="235A9DA0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>
    <w:nsid w:val="3F9E637D"/>
    <w:multiLevelType w:val="hybridMultilevel"/>
    <w:tmpl w:val="A412D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C130B"/>
    <w:multiLevelType w:val="hybridMultilevel"/>
    <w:tmpl w:val="6DFA87C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74407B87"/>
    <w:multiLevelType w:val="hybridMultilevel"/>
    <w:tmpl w:val="8B9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3"/>
    <w:rsid w:val="001829BA"/>
    <w:rsid w:val="001B1F82"/>
    <w:rsid w:val="00217FD3"/>
    <w:rsid w:val="002751B9"/>
    <w:rsid w:val="00284D5B"/>
    <w:rsid w:val="00294A5C"/>
    <w:rsid w:val="00370022"/>
    <w:rsid w:val="0062779A"/>
    <w:rsid w:val="00635293"/>
    <w:rsid w:val="00675807"/>
    <w:rsid w:val="00721187"/>
    <w:rsid w:val="00752A05"/>
    <w:rsid w:val="007714A6"/>
    <w:rsid w:val="007D2565"/>
    <w:rsid w:val="008354BE"/>
    <w:rsid w:val="008D2042"/>
    <w:rsid w:val="00A052D3"/>
    <w:rsid w:val="00B0095C"/>
    <w:rsid w:val="00B00C19"/>
    <w:rsid w:val="00B04DB3"/>
    <w:rsid w:val="00B74124"/>
    <w:rsid w:val="00BD0D44"/>
    <w:rsid w:val="00C66C54"/>
    <w:rsid w:val="00CA4206"/>
    <w:rsid w:val="00D32807"/>
    <w:rsid w:val="00D72FF6"/>
    <w:rsid w:val="00DE28AB"/>
    <w:rsid w:val="00EA3F96"/>
    <w:rsid w:val="00EA77C9"/>
    <w:rsid w:val="00EF2998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3075F-6A11-4171-B134-E219289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B3"/>
    <w:pPr>
      <w:keepNext/>
      <w:ind w:left="120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04DB3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4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4DB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B04DB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B04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4DB3"/>
  </w:style>
  <w:style w:type="paragraph" w:styleId="aa">
    <w:name w:val="Normal (Web)"/>
    <w:basedOn w:val="a"/>
    <w:rsid w:val="00B04DB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04D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5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5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7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751B9"/>
    <w:pPr>
      <w:widowControl w:val="0"/>
      <w:autoSpaceDE w:val="0"/>
      <w:autoSpaceDN w:val="0"/>
      <w:adjustRightInd w:val="0"/>
      <w:spacing w:line="300" w:lineRule="auto"/>
      <w:ind w:left="720"/>
      <w:contextualSpacing/>
    </w:pPr>
    <w:rPr>
      <w:sz w:val="16"/>
      <w:szCs w:val="16"/>
    </w:rPr>
  </w:style>
  <w:style w:type="character" w:styleId="ae">
    <w:name w:val="Strong"/>
    <w:basedOn w:val="a0"/>
    <w:uiPriority w:val="22"/>
    <w:qFormat/>
    <w:rsid w:val="002751B9"/>
    <w:rPr>
      <w:b/>
      <w:bCs/>
    </w:rPr>
  </w:style>
  <w:style w:type="table" w:styleId="af">
    <w:name w:val="Table Grid"/>
    <w:basedOn w:val="a1"/>
    <w:uiPriority w:val="59"/>
    <w:rsid w:val="0027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7D25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0A66-43F7-40F8-9C41-B3E91FE3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User</cp:lastModifiedBy>
  <cp:revision>6</cp:revision>
  <cp:lastPrinted>2016-03-24T08:59:00Z</cp:lastPrinted>
  <dcterms:created xsi:type="dcterms:W3CDTF">2016-11-30T11:30:00Z</dcterms:created>
  <dcterms:modified xsi:type="dcterms:W3CDTF">2016-11-30T11:33:00Z</dcterms:modified>
</cp:coreProperties>
</file>