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78" w:rsidRDefault="00C12A46" w:rsidP="00C12A46">
      <w:pPr>
        <w:pStyle w:val="1"/>
        <w:rPr>
          <w:sz w:val="8"/>
          <w:szCs w:val="8"/>
        </w:rPr>
      </w:pPr>
      <w:r>
        <w:rPr>
          <w:noProof/>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-282575</wp:posOffset>
            </wp:positionV>
            <wp:extent cx="800100" cy="800100"/>
            <wp:effectExtent l="19050" t="0" r="0" b="0"/>
            <wp:wrapNone/>
            <wp:docPr id="6" name="Рисунок 5"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nggerb1"/>
                    <pic:cNvPicPr>
                      <a:picLocks noChangeAspect="1" noChangeArrowheads="1"/>
                    </pic:cNvPicPr>
                  </pic:nvPicPr>
                  <pic:blipFill>
                    <a:blip r:embed="rId7"/>
                    <a:srcRect/>
                    <a:stretch>
                      <a:fillRect/>
                    </a:stretch>
                  </pic:blipFill>
                  <pic:spPr bwMode="auto">
                    <a:xfrm>
                      <a:off x="0" y="0"/>
                      <a:ext cx="800100" cy="800100"/>
                    </a:xfrm>
                    <a:prstGeom prst="rect">
                      <a:avLst/>
                    </a:prstGeom>
                    <a:noFill/>
                  </pic:spPr>
                </pic:pic>
              </a:graphicData>
            </a:graphic>
          </wp:anchor>
        </w:drawing>
      </w:r>
      <w:r w:rsidR="00BB5FD6">
        <w:rPr>
          <w:noProof/>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-111125</wp:posOffset>
                </wp:positionV>
                <wp:extent cx="2286000" cy="6858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3D" w:rsidRDefault="00E95E3D" w:rsidP="00D34578">
                            <w:pPr>
                              <w:pStyle w:val="ad"/>
                              <w:rPr>
                                <w:bCs w:val="0"/>
                                <w:sz w:val="28"/>
                                <w:szCs w:val="28"/>
                              </w:rPr>
                            </w:pPr>
                            <w:r>
                              <w:rPr>
                                <w:bCs w:val="0"/>
                                <w:sz w:val="28"/>
                                <w:szCs w:val="28"/>
                              </w:rPr>
                              <w:t xml:space="preserve"> РЕСПУБЛИКА ИНГУШЕТИЯ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8.75pt;width:18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pehAIAAA8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10;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" stroked="f">
                <v:textbox>
                  <w:txbxContent>
                    <w:p w:rsidR="00E95E3D" w:rsidRDefault="00E95E3D" w:rsidP="00D34578">
                      <w:pPr>
                        <w:pStyle w:val="ad"/>
                        <w:rPr>
                          <w:bCs w:val="0"/>
                          <w:sz w:val="28"/>
                          <w:szCs w:val="28"/>
                        </w:rPr>
                      </w:pPr>
                      <w:r>
                        <w:rPr>
                          <w:bCs w:val="0"/>
                          <w:sz w:val="28"/>
                          <w:szCs w:val="28"/>
                        </w:rPr>
                        <w:t xml:space="preserve"> РЕСПУБЛИКА ИНГУШЕТИЯ</w:t>
                      </w:r>
                    </w:p>
                  </w:txbxContent>
                </v:textbox>
              </v:shape>
            </w:pict>
          </mc:Fallback>
        </mc:AlternateContent>
      </w:r>
      <w:r w:rsidR="00BB5FD6">
        <w:rPr>
          <w:noProof/>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-111125</wp:posOffset>
                </wp:positionV>
                <wp:extent cx="2286000" cy="68580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3D" w:rsidRDefault="00E95E3D" w:rsidP="00D34578">
                            <w:pPr>
                              <w:pStyle w:val="ad"/>
                              <w:rPr>
                                <w:bCs w:val="0"/>
                                <w:sz w:val="28"/>
                                <w:szCs w:val="28"/>
                              </w:rPr>
                            </w:pPr>
                            <w:r>
                              <w:rPr>
                                <w:bCs w:val="0"/>
                                <w:sz w:val="28"/>
                                <w:szCs w:val="28"/>
                              </w:rPr>
                              <w:t>Г</w:t>
                            </w:r>
                            <w:r>
                              <w:rPr>
                                <w:bCs w:val="0"/>
                                <w:sz w:val="28"/>
                                <w:szCs w:val="28"/>
                                <w:lang w:val="en-US"/>
                              </w:rPr>
                              <w:t>I</w:t>
                            </w:r>
                            <w:r>
                              <w:rPr>
                                <w:bCs w:val="0"/>
                                <w:sz w:val="28"/>
                                <w:szCs w:val="28"/>
                              </w:rPr>
                              <w:t>АЛГ</w:t>
                            </w:r>
                            <w:r>
                              <w:rPr>
                                <w:bCs w:val="0"/>
                                <w:sz w:val="28"/>
                                <w:szCs w:val="28"/>
                                <w:lang w:val="en-US"/>
                              </w:rPr>
                              <w:t>I</w:t>
                            </w:r>
                            <w:r>
                              <w:rPr>
                                <w:bCs w:val="0"/>
                                <w:sz w:val="28"/>
                                <w:szCs w:val="28"/>
                              </w:rPr>
                              <w:t>АЙ</w:t>
                            </w:r>
                          </w:p>
                          <w:p w:rsidR="00E95E3D" w:rsidRDefault="00E95E3D" w:rsidP="00D34578">
                            <w:pPr>
                              <w:pStyle w:val="ad"/>
                              <w:rPr>
                                <w:bCs w:val="0"/>
                                <w:sz w:val="28"/>
                                <w:szCs w:val="28"/>
                              </w:rPr>
                            </w:pPr>
                            <w:r>
                              <w:rPr>
                                <w:bCs w:val="0"/>
                                <w:sz w:val="28"/>
                                <w:szCs w:val="28"/>
                              </w:rPr>
                              <w:t>РЕСПУБЛИКА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5pt;margin-top:-8.75pt;width:18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Q0hwIAABY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" stroked="f">
                <v:textbox>
                  <w:txbxContent>
                    <w:p w:rsidR="00E95E3D" w:rsidRDefault="00E95E3D" w:rsidP="00D34578">
                      <w:pPr>
                        <w:pStyle w:val="ad"/>
                        <w:rPr>
                          <w:bCs w:val="0"/>
                          <w:sz w:val="28"/>
                          <w:szCs w:val="28"/>
                        </w:rPr>
                      </w:pPr>
                      <w:r>
                        <w:rPr>
                          <w:bCs w:val="0"/>
                          <w:sz w:val="28"/>
                          <w:szCs w:val="28"/>
                        </w:rPr>
                        <w:t>Г</w:t>
                      </w:r>
                      <w:r>
                        <w:rPr>
                          <w:bCs w:val="0"/>
                          <w:sz w:val="28"/>
                          <w:szCs w:val="28"/>
                          <w:lang w:val="en-US"/>
                        </w:rPr>
                        <w:t>I</w:t>
                      </w:r>
                      <w:r>
                        <w:rPr>
                          <w:bCs w:val="0"/>
                          <w:sz w:val="28"/>
                          <w:szCs w:val="28"/>
                        </w:rPr>
                        <w:t>АЛГ</w:t>
                      </w:r>
                      <w:r>
                        <w:rPr>
                          <w:bCs w:val="0"/>
                          <w:sz w:val="28"/>
                          <w:szCs w:val="28"/>
                          <w:lang w:val="en-US"/>
                        </w:rPr>
                        <w:t>I</w:t>
                      </w:r>
                      <w:r>
                        <w:rPr>
                          <w:bCs w:val="0"/>
                          <w:sz w:val="28"/>
                          <w:szCs w:val="28"/>
                        </w:rPr>
                        <w:t>АЙ</w:t>
                      </w:r>
                    </w:p>
                    <w:p w:rsidR="00E95E3D" w:rsidRDefault="00E95E3D" w:rsidP="00D34578">
                      <w:pPr>
                        <w:pStyle w:val="ad"/>
                        <w:rPr>
                          <w:bCs w:val="0"/>
                          <w:sz w:val="28"/>
                          <w:szCs w:val="28"/>
                        </w:rPr>
                      </w:pPr>
                      <w:r>
                        <w:rPr>
                          <w:bCs w:val="0"/>
                          <w:sz w:val="28"/>
                          <w:szCs w:val="28"/>
                        </w:rPr>
                        <w:t>РЕСПУБЛИКА</w:t>
                      </w:r>
                    </w:p>
                  </w:txbxContent>
                </v:textbox>
              </v:shape>
            </w:pict>
          </mc:Fallback>
        </mc:AlternateContent>
      </w:r>
      <w:r w:rsidR="00D34578" w:rsidRPr="00C57E3D">
        <w:tab/>
      </w:r>
      <w:r w:rsidR="00D34578" w:rsidRPr="00C57E3D">
        <w:tab/>
      </w:r>
    </w:p>
    <w:p w:rsidR="00C12A46" w:rsidRDefault="00C12A46" w:rsidP="00C12A46">
      <w:pPr>
        <w:rPr>
          <w:sz w:val="8"/>
          <w:szCs w:val="8"/>
        </w:rPr>
      </w:pPr>
    </w:p>
    <w:p w:rsidR="00C12A46" w:rsidRDefault="00C12A46" w:rsidP="00C12A46">
      <w:pPr>
        <w:rPr>
          <w:sz w:val="8"/>
          <w:szCs w:val="8"/>
        </w:rPr>
      </w:pPr>
    </w:p>
    <w:p w:rsidR="00C12A46" w:rsidRDefault="00C12A46" w:rsidP="00C12A46">
      <w:pPr>
        <w:rPr>
          <w:sz w:val="8"/>
          <w:szCs w:val="8"/>
        </w:rPr>
      </w:pPr>
    </w:p>
    <w:p w:rsidR="00C12A46" w:rsidRPr="00C12A46" w:rsidRDefault="00C12A46" w:rsidP="00C12A46">
      <w:pPr>
        <w:rPr>
          <w:sz w:val="8"/>
          <w:szCs w:val="8"/>
        </w:rPr>
      </w:pPr>
    </w:p>
    <w:p w:rsidR="00D34578" w:rsidRPr="00C12A46" w:rsidRDefault="00D34578" w:rsidP="00D34578">
      <w:pPr>
        <w:pStyle w:val="1"/>
        <w:tabs>
          <w:tab w:val="left" w:pos="0"/>
        </w:tabs>
        <w:ind w:left="-142" w:firstLine="142"/>
        <w:jc w:val="center"/>
        <w:rPr>
          <w:rFonts w:ascii="Times New Roman" w:hAnsi="Times New Roman" w:cs="Times New Roman"/>
          <w:bCs w:val="0"/>
          <w:sz w:val="28"/>
          <w:szCs w:val="28"/>
        </w:rPr>
      </w:pPr>
      <w:r w:rsidRPr="00C12A46">
        <w:rPr>
          <w:rFonts w:ascii="Times New Roman" w:hAnsi="Times New Roman" w:cs="Times New Roman"/>
          <w:bCs w:val="0"/>
          <w:sz w:val="28"/>
          <w:szCs w:val="28"/>
        </w:rPr>
        <w:t>ГОРОДСКОЙ СОВЕТ МУНИЦИПАЛЬНОГО ОБРАЗОВАНИЯ «ГОРОДСКОЙ ОКРУГ ГОРОД МАЛГОБЕК»</w:t>
      </w:r>
    </w:p>
    <w:p w:rsidR="00C12A46" w:rsidRDefault="00C12A46" w:rsidP="00C12A46">
      <w:pPr>
        <w:jc w:val="center"/>
        <w:rPr>
          <w:b/>
          <w:sz w:val="8"/>
          <w:szCs w:val="8"/>
        </w:rPr>
      </w:pPr>
      <w:r w:rsidRPr="00C12A46">
        <w:rPr>
          <w:b/>
          <w:sz w:val="28"/>
          <w:szCs w:val="28"/>
        </w:rPr>
        <w:t>«МАГ1АЛБИКА Г1АЛА СОВЕТ»</w:t>
      </w:r>
    </w:p>
    <w:p w:rsidR="00C12A46" w:rsidRPr="00C12A46" w:rsidRDefault="00C12A46" w:rsidP="00C12A46">
      <w:pPr>
        <w:jc w:val="center"/>
        <w:rPr>
          <w:b/>
          <w:sz w:val="8"/>
          <w:szCs w:val="8"/>
        </w:rPr>
      </w:pPr>
    </w:p>
    <w:p w:rsidR="00D34578" w:rsidRPr="00993680" w:rsidRDefault="00BB5FD6" w:rsidP="00993680">
      <w:pPr>
        <w:jc w:val="center"/>
        <w:rPr>
          <w:rFonts w:ascii="Garamond" w:hAnsi="Garamond"/>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15875</wp:posOffset>
                </wp:positionV>
                <wp:extent cx="6131560" cy="0"/>
                <wp:effectExtent l="53340" t="44450" r="44450" b="508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508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48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24GAIAADQEAAAOAAAAZHJzL2Uyb0RvYy54bWysU8GO2jAQvVfqP1i+QxI2UI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" o:allowincell="f" strokeweight="7pt">
                <v:stroke linestyle="thickBetweenThin"/>
              </v:line>
            </w:pict>
          </mc:Fallback>
        </mc:AlternateContent>
      </w:r>
    </w:p>
    <w:p w:rsidR="00D34578" w:rsidRPr="00C57E3D" w:rsidRDefault="00D34578" w:rsidP="00D34578">
      <w:pPr>
        <w:rPr>
          <w:sz w:val="16"/>
          <w:szCs w:val="16"/>
        </w:rPr>
      </w:pPr>
    </w:p>
    <w:p w:rsidR="00D34578" w:rsidRPr="00C57E3D" w:rsidRDefault="00D34578" w:rsidP="00D34578">
      <w:pPr>
        <w:rPr>
          <w:sz w:val="16"/>
          <w:szCs w:val="16"/>
        </w:rPr>
      </w:pPr>
    </w:p>
    <w:p w:rsidR="00D34578" w:rsidRPr="00DD19BF" w:rsidRDefault="00D34578" w:rsidP="00DD19BF">
      <w:pPr>
        <w:spacing w:line="360" w:lineRule="auto"/>
        <w:jc w:val="center"/>
        <w:rPr>
          <w:b/>
          <w:sz w:val="28"/>
          <w:szCs w:val="28"/>
        </w:rPr>
      </w:pPr>
      <w:r w:rsidRPr="00C57E3D">
        <w:rPr>
          <w:b/>
          <w:sz w:val="28"/>
          <w:szCs w:val="28"/>
        </w:rPr>
        <w:t>РЕШЕНИЕ</w:t>
      </w:r>
    </w:p>
    <w:p w:rsidR="00DD19BF" w:rsidRPr="00DD19BF" w:rsidRDefault="00D34578" w:rsidP="00DD19BF">
      <w:pPr>
        <w:spacing w:line="360" w:lineRule="auto"/>
        <w:jc w:val="center"/>
        <w:rPr>
          <w:b/>
          <w:sz w:val="28"/>
          <w:szCs w:val="28"/>
        </w:rPr>
      </w:pPr>
      <w:r w:rsidRPr="00C12A46">
        <w:rPr>
          <w:b/>
          <w:sz w:val="28"/>
          <w:szCs w:val="28"/>
        </w:rPr>
        <w:t>«</w:t>
      </w:r>
      <w:r w:rsidR="005C7B2B">
        <w:rPr>
          <w:b/>
          <w:sz w:val="28"/>
          <w:szCs w:val="28"/>
        </w:rPr>
        <w:t>09</w:t>
      </w:r>
      <w:r w:rsidRPr="00C12A46">
        <w:rPr>
          <w:b/>
          <w:sz w:val="28"/>
          <w:szCs w:val="28"/>
        </w:rPr>
        <w:t>»</w:t>
      </w:r>
      <w:r w:rsidR="00120AD4">
        <w:rPr>
          <w:b/>
          <w:sz w:val="28"/>
          <w:szCs w:val="28"/>
        </w:rPr>
        <w:t xml:space="preserve"> </w:t>
      </w:r>
      <w:r w:rsidR="00E83A14">
        <w:rPr>
          <w:b/>
          <w:sz w:val="28"/>
          <w:szCs w:val="28"/>
        </w:rPr>
        <w:t>декабря 2016</w:t>
      </w:r>
      <w:r w:rsidRPr="00C57E3D">
        <w:rPr>
          <w:b/>
          <w:sz w:val="28"/>
          <w:szCs w:val="28"/>
        </w:rPr>
        <w:t xml:space="preserve"> г.                                                                       № </w:t>
      </w:r>
      <w:bookmarkStart w:id="0" w:name="sub_1000"/>
      <w:r w:rsidR="001E1F91">
        <w:rPr>
          <w:b/>
          <w:sz w:val="28"/>
          <w:szCs w:val="28"/>
        </w:rPr>
        <w:t>27</w:t>
      </w:r>
      <w:r w:rsidR="00DD19BF">
        <w:rPr>
          <w:rFonts w:ascii="Arial" w:eastAsiaTheme="minorEastAsia" w:hAnsi="Arial" w:cs="Arial"/>
          <w:b/>
          <w:bCs/>
          <w:color w:val="106BBE"/>
        </w:rPr>
        <w:br/>
      </w:r>
      <w:r w:rsidR="00DD19BF" w:rsidRPr="00DD19BF">
        <w:rPr>
          <w:rFonts w:eastAsiaTheme="minorEastAsia"/>
          <w:b/>
          <w:bCs/>
          <w:sz w:val="28"/>
          <w:szCs w:val="28"/>
        </w:rPr>
        <w:t>Об объявлении конкурса на замещение должности Г</w:t>
      </w:r>
      <w:r w:rsidR="00CA3332">
        <w:rPr>
          <w:rFonts w:eastAsiaTheme="minorEastAsia"/>
          <w:b/>
          <w:bCs/>
          <w:sz w:val="28"/>
          <w:szCs w:val="28"/>
        </w:rPr>
        <w:t>лавы муниципального образования</w:t>
      </w:r>
      <w:r w:rsidR="00DD19BF" w:rsidRPr="00DD19BF">
        <w:rPr>
          <w:rFonts w:eastAsiaTheme="minorEastAsia"/>
          <w:b/>
          <w:bCs/>
          <w:sz w:val="28"/>
          <w:szCs w:val="28"/>
        </w:rPr>
        <w:t xml:space="preserve"> "Городской округ город Малгобек"</w:t>
      </w:r>
    </w:p>
    <w:p w:rsidR="00DD19BF" w:rsidRPr="0039652B" w:rsidRDefault="00DD19BF" w:rsidP="00DD19BF">
      <w:pPr>
        <w:widowControl w:val="0"/>
        <w:autoSpaceDE w:val="0"/>
        <w:autoSpaceDN w:val="0"/>
        <w:adjustRightInd w:val="0"/>
        <w:ind w:firstLine="720"/>
        <w:jc w:val="both"/>
        <w:rPr>
          <w:rFonts w:ascii="Arial" w:eastAsiaTheme="minorEastAsia" w:hAnsi="Arial" w:cs="Arial"/>
        </w:rPr>
      </w:pPr>
    </w:p>
    <w:p w:rsidR="00DD19BF" w:rsidRDefault="00DD19BF" w:rsidP="00DD19BF">
      <w:pPr>
        <w:widowControl w:val="0"/>
        <w:autoSpaceDE w:val="0"/>
        <w:autoSpaceDN w:val="0"/>
        <w:adjustRightInd w:val="0"/>
        <w:ind w:firstLine="720"/>
        <w:jc w:val="both"/>
        <w:rPr>
          <w:b/>
          <w:sz w:val="28"/>
          <w:szCs w:val="28"/>
        </w:rPr>
      </w:pPr>
      <w:r w:rsidRPr="00DD19BF">
        <w:rPr>
          <w:rFonts w:eastAsiaTheme="minorEastAsia"/>
          <w:sz w:val="28"/>
          <w:szCs w:val="28"/>
        </w:rPr>
        <w:t>В соответствии с Федеральным законом N 131-ФЗ от 06.10.2003 года "Об общих принципах организации местного самоупра</w:t>
      </w:r>
      <w:r w:rsidR="00352C18">
        <w:rPr>
          <w:rFonts w:eastAsiaTheme="minorEastAsia"/>
          <w:sz w:val="28"/>
          <w:szCs w:val="28"/>
        </w:rPr>
        <w:t>вления в Российской Федерации",</w:t>
      </w:r>
      <w:r w:rsidRPr="00DD19BF">
        <w:rPr>
          <w:rFonts w:eastAsiaTheme="minorEastAsia"/>
          <w:sz w:val="28"/>
          <w:szCs w:val="28"/>
        </w:rPr>
        <w:t xml:space="preserve"> Распоряже</w:t>
      </w:r>
      <w:r w:rsidR="00CA3332">
        <w:rPr>
          <w:rFonts w:eastAsiaTheme="minorEastAsia"/>
          <w:sz w:val="28"/>
          <w:szCs w:val="28"/>
        </w:rPr>
        <w:t>нием Главы Республики Ингушетия</w:t>
      </w:r>
      <w:r w:rsidRPr="00DD19BF">
        <w:rPr>
          <w:rFonts w:eastAsiaTheme="minorEastAsia"/>
          <w:sz w:val="28"/>
          <w:szCs w:val="28"/>
        </w:rPr>
        <w:t xml:space="preserve"> от 27 января 2015 года № 17-рп "О назначении членов конкурсных комиссии"</w:t>
      </w:r>
      <w:r w:rsidR="00352C18">
        <w:rPr>
          <w:rFonts w:eastAsiaTheme="minorEastAsia"/>
          <w:sz w:val="28"/>
          <w:szCs w:val="28"/>
        </w:rPr>
        <w:t>,</w:t>
      </w:r>
      <w:r w:rsidR="00352C18" w:rsidRPr="00352C18">
        <w:rPr>
          <w:rFonts w:eastAsiaTheme="minorEastAsia"/>
          <w:sz w:val="28"/>
          <w:szCs w:val="28"/>
        </w:rPr>
        <w:t xml:space="preserve"> </w:t>
      </w:r>
      <w:r w:rsidR="00352C18" w:rsidRPr="00DD19BF">
        <w:rPr>
          <w:rFonts w:eastAsiaTheme="minorEastAsia"/>
          <w:sz w:val="28"/>
          <w:szCs w:val="28"/>
        </w:rPr>
        <w:t>руководствуясь Уставом муниципальног</w:t>
      </w:r>
      <w:r w:rsidR="00352C18">
        <w:rPr>
          <w:rFonts w:eastAsiaTheme="minorEastAsia"/>
          <w:sz w:val="28"/>
          <w:szCs w:val="28"/>
        </w:rPr>
        <w:t>о образования "Городской округ город Малгобек", Г</w:t>
      </w:r>
      <w:r w:rsidRPr="00DD19BF">
        <w:rPr>
          <w:rFonts w:eastAsiaTheme="minorEastAsia"/>
          <w:sz w:val="28"/>
          <w:szCs w:val="28"/>
        </w:rPr>
        <w:t xml:space="preserve">ородской Совет муниципального образования "Городской округ город Малгобек" </w:t>
      </w:r>
      <w:r w:rsidR="00352C18">
        <w:rPr>
          <w:b/>
          <w:sz w:val="28"/>
          <w:szCs w:val="28"/>
        </w:rPr>
        <w:t>РЕШИЛ:</w:t>
      </w:r>
    </w:p>
    <w:p w:rsidR="00352C18" w:rsidRPr="005C7B2B" w:rsidRDefault="00352C18" w:rsidP="00DD19BF">
      <w:pPr>
        <w:widowControl w:val="0"/>
        <w:autoSpaceDE w:val="0"/>
        <w:autoSpaceDN w:val="0"/>
        <w:adjustRightInd w:val="0"/>
        <w:ind w:firstLine="720"/>
        <w:jc w:val="both"/>
        <w:rPr>
          <w:rFonts w:eastAsiaTheme="minorEastAsia"/>
          <w:b/>
          <w:sz w:val="28"/>
          <w:szCs w:val="28"/>
        </w:rPr>
      </w:pPr>
    </w:p>
    <w:p w:rsidR="00DD19BF" w:rsidRPr="00DD19BF" w:rsidRDefault="00DD19BF" w:rsidP="00352C18">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 xml:space="preserve">1. Объявить конкурс на замещение должности Главы муниципального образования "Городской округ город Малгобек". </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2. Провести конкурс на замещение должности Главы муниципального образования "Городской округ город Малгобек"</w:t>
      </w:r>
      <w:r w:rsidR="005C7B2B">
        <w:rPr>
          <w:rFonts w:eastAsiaTheme="minorEastAsia"/>
          <w:sz w:val="28"/>
          <w:szCs w:val="28"/>
        </w:rPr>
        <w:t xml:space="preserve"> 30</w:t>
      </w:r>
      <w:r w:rsidR="00BB5FD6">
        <w:rPr>
          <w:rFonts w:eastAsiaTheme="minorEastAsia"/>
          <w:sz w:val="28"/>
          <w:szCs w:val="28"/>
        </w:rPr>
        <w:t xml:space="preserve"> декабря 2016</w:t>
      </w:r>
      <w:r w:rsidR="00314613">
        <w:rPr>
          <w:rFonts w:eastAsiaTheme="minorEastAsia"/>
          <w:sz w:val="28"/>
          <w:szCs w:val="28"/>
        </w:rPr>
        <w:t xml:space="preserve"> г. в 14</w:t>
      </w:r>
      <w:bookmarkStart w:id="1" w:name="_GoBack"/>
      <w:bookmarkEnd w:id="1"/>
      <w:r w:rsidRPr="00DD19BF">
        <w:rPr>
          <w:rFonts w:eastAsiaTheme="minorEastAsia"/>
          <w:sz w:val="28"/>
          <w:szCs w:val="28"/>
        </w:rPr>
        <w:t xml:space="preserve">-00 час.  </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3.  Утвердить условия проведения конкурса на замещение вакантной должности Главы муниципального образования "Городской округ город Малгобек" согласно приложению.</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4. Определить мес</w:t>
      </w:r>
      <w:r>
        <w:rPr>
          <w:rFonts w:eastAsiaTheme="minorEastAsia"/>
          <w:sz w:val="28"/>
          <w:szCs w:val="28"/>
        </w:rPr>
        <w:t>том проведения конкурса здание Г</w:t>
      </w:r>
      <w:r w:rsidRPr="00DD19BF">
        <w:rPr>
          <w:rFonts w:eastAsiaTheme="minorEastAsia"/>
          <w:sz w:val="28"/>
          <w:szCs w:val="28"/>
        </w:rPr>
        <w:t xml:space="preserve">ородского Совета муниципального образования "Городской округ город Малгобек", расположенного по адресу: г. Малгобек, ул. </w:t>
      </w:r>
      <w:r>
        <w:rPr>
          <w:rFonts w:eastAsiaTheme="minorEastAsia"/>
          <w:sz w:val="28"/>
          <w:szCs w:val="28"/>
        </w:rPr>
        <w:t>Малгобекская, 22 а</w:t>
      </w:r>
      <w:r w:rsidRPr="00DD19BF">
        <w:rPr>
          <w:rFonts w:eastAsiaTheme="minorEastAsia"/>
          <w:sz w:val="28"/>
          <w:szCs w:val="28"/>
        </w:rPr>
        <w:t xml:space="preserve">. </w:t>
      </w:r>
    </w:p>
    <w:p w:rsidR="00DD19BF" w:rsidRPr="00DD19BF" w:rsidRDefault="00DD19BF" w:rsidP="00DD19BF">
      <w:pPr>
        <w:jc w:val="both"/>
        <w:rPr>
          <w:rFonts w:eastAsiaTheme="minorEastAsia"/>
          <w:sz w:val="28"/>
          <w:szCs w:val="28"/>
        </w:rPr>
      </w:pPr>
      <w:r w:rsidRPr="00DD19BF">
        <w:rPr>
          <w:rFonts w:eastAsiaTheme="minorEastAsia"/>
          <w:sz w:val="28"/>
          <w:szCs w:val="28"/>
        </w:rPr>
        <w:t xml:space="preserve">            5. Установить, что прием документов, необходимых для участия в конкурсе начинается со дня публикации насто</w:t>
      </w:r>
      <w:r w:rsidR="00352C18">
        <w:rPr>
          <w:rFonts w:eastAsiaTheme="minorEastAsia"/>
          <w:sz w:val="28"/>
          <w:szCs w:val="28"/>
        </w:rPr>
        <w:t>ящего решения и заканчивается 29</w:t>
      </w:r>
      <w:r w:rsidR="00BB5FD6">
        <w:rPr>
          <w:rFonts w:eastAsiaTheme="minorEastAsia"/>
          <w:sz w:val="28"/>
          <w:szCs w:val="28"/>
        </w:rPr>
        <w:t xml:space="preserve"> декабря 2016</w:t>
      </w:r>
      <w:r w:rsidRPr="00DD19BF">
        <w:rPr>
          <w:rFonts w:eastAsiaTheme="minorEastAsia"/>
          <w:sz w:val="28"/>
          <w:szCs w:val="28"/>
        </w:rPr>
        <w:t xml:space="preserve"> года. </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6. Прием документов, необходимых для</w:t>
      </w:r>
      <w:r w:rsidR="00CA3332">
        <w:rPr>
          <w:rFonts w:eastAsiaTheme="minorEastAsia"/>
          <w:sz w:val="28"/>
          <w:szCs w:val="28"/>
        </w:rPr>
        <w:t xml:space="preserve"> участия в конкурсе проводится </w:t>
      </w:r>
      <w:r w:rsidRPr="00DD19BF">
        <w:rPr>
          <w:rFonts w:eastAsiaTheme="minorEastAsia"/>
          <w:sz w:val="28"/>
          <w:szCs w:val="28"/>
        </w:rPr>
        <w:t xml:space="preserve">конкурсной комиссией по адресу: г. Малгобек, ул. </w:t>
      </w:r>
      <w:r w:rsidR="00CA3332">
        <w:rPr>
          <w:rFonts w:eastAsiaTheme="minorEastAsia"/>
          <w:sz w:val="28"/>
          <w:szCs w:val="28"/>
        </w:rPr>
        <w:t>Малгобекская, 22</w:t>
      </w:r>
      <w:r>
        <w:rPr>
          <w:rFonts w:eastAsiaTheme="minorEastAsia"/>
          <w:sz w:val="28"/>
          <w:szCs w:val="28"/>
        </w:rPr>
        <w:t>а</w:t>
      </w:r>
      <w:r w:rsidRPr="00DD19BF">
        <w:rPr>
          <w:rFonts w:eastAsiaTheme="minorEastAsia"/>
          <w:sz w:val="28"/>
          <w:szCs w:val="28"/>
        </w:rPr>
        <w:t>, здание городского Совета (2-й этаж).  с 9-00 час. до 17-00 час. перерыв с 13-00 час. до 14-00 час. выходные дни: суббот</w:t>
      </w:r>
      <w:r>
        <w:rPr>
          <w:rFonts w:eastAsiaTheme="minorEastAsia"/>
          <w:sz w:val="28"/>
          <w:szCs w:val="28"/>
        </w:rPr>
        <w:t>а, воскресенье, тел. 8 (8734) 62-41-73</w:t>
      </w:r>
      <w:r w:rsidRPr="00DD19BF">
        <w:rPr>
          <w:rFonts w:eastAsiaTheme="minorEastAsia"/>
          <w:sz w:val="28"/>
          <w:szCs w:val="28"/>
        </w:rPr>
        <w:t>.</w:t>
      </w:r>
    </w:p>
    <w:p w:rsidR="00DD19BF" w:rsidRPr="00DD19BF" w:rsidRDefault="00DD19BF" w:rsidP="00DD19BF">
      <w:pPr>
        <w:jc w:val="both"/>
        <w:rPr>
          <w:rFonts w:eastAsiaTheme="minorEastAsia"/>
          <w:sz w:val="28"/>
          <w:szCs w:val="28"/>
        </w:rPr>
      </w:pPr>
      <w:r w:rsidRPr="00DD19BF">
        <w:rPr>
          <w:rFonts w:eastAsiaTheme="minorEastAsia"/>
          <w:sz w:val="28"/>
          <w:szCs w:val="28"/>
        </w:rPr>
        <w:t xml:space="preserve">           7. Установить, что общее число членов конкурсной комиссии для проведения конкурса на замещение должности Главы муниципального образования "Городской округ город Малгобек" </w:t>
      </w:r>
      <w:r w:rsidR="00CA3332">
        <w:rPr>
          <w:rFonts w:eastAsiaTheme="minorEastAsia"/>
          <w:sz w:val="28"/>
          <w:szCs w:val="28"/>
        </w:rPr>
        <w:t>составит 6 человек, в том числе</w:t>
      </w:r>
      <w:r w:rsidRPr="00DD19BF">
        <w:rPr>
          <w:rFonts w:eastAsiaTheme="minorEastAsia"/>
          <w:sz w:val="28"/>
          <w:szCs w:val="28"/>
        </w:rPr>
        <w:t xml:space="preserve"> от городского Совета муниципального образования "Городской округ город Малгобек" - 3 (половина) членов комиссии. </w:t>
      </w:r>
    </w:p>
    <w:p w:rsidR="00DD19BF" w:rsidRPr="00DD19BF" w:rsidRDefault="00DD19BF" w:rsidP="00DD19BF">
      <w:pPr>
        <w:jc w:val="both"/>
        <w:rPr>
          <w:rFonts w:eastAsiaTheme="minorEastAsia"/>
          <w:sz w:val="28"/>
          <w:szCs w:val="28"/>
        </w:rPr>
      </w:pPr>
      <w:r w:rsidRPr="00DD19BF">
        <w:rPr>
          <w:rFonts w:eastAsiaTheme="minorEastAsia"/>
          <w:sz w:val="28"/>
          <w:szCs w:val="28"/>
        </w:rPr>
        <w:lastRenderedPageBreak/>
        <w:t xml:space="preserve">          8. Опубликовать настоящее решение в средствах массовой информации и разместить на официальном сайте муниципального образования "Городской округ город Малгобек".</w:t>
      </w:r>
    </w:p>
    <w:p w:rsidR="00DD19BF" w:rsidRPr="00DD19BF" w:rsidRDefault="00DD19BF" w:rsidP="00DD19BF">
      <w:pPr>
        <w:jc w:val="both"/>
        <w:rPr>
          <w:rFonts w:eastAsiaTheme="minorEastAsia"/>
          <w:sz w:val="28"/>
          <w:szCs w:val="28"/>
        </w:rPr>
      </w:pPr>
    </w:p>
    <w:p w:rsidR="00DD19BF" w:rsidRPr="00DD19BF" w:rsidRDefault="00DD19BF" w:rsidP="00DD19BF">
      <w:pPr>
        <w:jc w:val="both"/>
        <w:rPr>
          <w:rFonts w:eastAsiaTheme="minorEastAsia"/>
          <w:sz w:val="28"/>
          <w:szCs w:val="28"/>
        </w:rPr>
      </w:pPr>
    </w:p>
    <w:p w:rsidR="00BB5FD6" w:rsidRDefault="00BB5FD6" w:rsidP="00BB5FD6">
      <w:pPr>
        <w:rPr>
          <w:b/>
          <w:bCs/>
          <w:sz w:val="28"/>
          <w:szCs w:val="28"/>
        </w:rPr>
      </w:pPr>
      <w:r>
        <w:rPr>
          <w:b/>
          <w:bCs/>
          <w:sz w:val="28"/>
          <w:szCs w:val="28"/>
        </w:rPr>
        <w:t>И. о. Председателя Городского Совета</w:t>
      </w:r>
    </w:p>
    <w:p w:rsidR="00BB5FD6" w:rsidRDefault="00BB5FD6" w:rsidP="00BB5FD6">
      <w:pPr>
        <w:rPr>
          <w:b/>
          <w:bCs/>
          <w:sz w:val="28"/>
          <w:szCs w:val="28"/>
        </w:rPr>
      </w:pPr>
      <w:r>
        <w:rPr>
          <w:b/>
          <w:bCs/>
          <w:sz w:val="28"/>
          <w:szCs w:val="28"/>
        </w:rPr>
        <w:t>МО «Городской округ город Малгобек»     _____________ Евлоев У. С.</w:t>
      </w:r>
    </w:p>
    <w:p w:rsidR="00BB5FD6" w:rsidRDefault="00BB5FD6" w:rsidP="00BB5FD6">
      <w:pPr>
        <w:rPr>
          <w:b/>
          <w:bCs/>
          <w:sz w:val="28"/>
          <w:szCs w:val="28"/>
        </w:rPr>
      </w:pPr>
    </w:p>
    <w:p w:rsidR="00BB5FD6" w:rsidRDefault="00BB5FD6" w:rsidP="00BB5FD6">
      <w:pPr>
        <w:rPr>
          <w:b/>
          <w:bCs/>
          <w:sz w:val="28"/>
          <w:szCs w:val="28"/>
        </w:rPr>
      </w:pPr>
      <w:r>
        <w:rPr>
          <w:b/>
          <w:bCs/>
          <w:sz w:val="28"/>
          <w:szCs w:val="28"/>
        </w:rPr>
        <w:t>И. о. Главы муниципального образования</w:t>
      </w:r>
    </w:p>
    <w:p w:rsidR="00BB5FD6" w:rsidRDefault="00BB5FD6" w:rsidP="00BB5FD6">
      <w:pPr>
        <w:rPr>
          <w:b/>
          <w:bCs/>
          <w:sz w:val="28"/>
          <w:szCs w:val="28"/>
        </w:rPr>
      </w:pPr>
      <w:r>
        <w:rPr>
          <w:b/>
          <w:bCs/>
          <w:sz w:val="28"/>
          <w:szCs w:val="28"/>
        </w:rPr>
        <w:t>«Городской округ город Малгобек»             _____________ Мамилов Ш. С.</w:t>
      </w:r>
    </w:p>
    <w:p w:rsidR="00BB5FD6" w:rsidRDefault="00BB5FD6" w:rsidP="00BB5FD6">
      <w:pPr>
        <w:spacing w:line="360" w:lineRule="auto"/>
        <w:ind w:left="709"/>
        <w:jc w:val="both"/>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352C18" w:rsidRDefault="00352C18" w:rsidP="00DD19BF">
      <w:pPr>
        <w:rPr>
          <w:sz w:val="28"/>
          <w:szCs w:val="28"/>
        </w:rPr>
      </w:pPr>
    </w:p>
    <w:p w:rsidR="00352C18" w:rsidRDefault="00352C18" w:rsidP="00DD19BF">
      <w:pPr>
        <w:rPr>
          <w:sz w:val="28"/>
          <w:szCs w:val="28"/>
        </w:rPr>
      </w:pPr>
    </w:p>
    <w:p w:rsidR="00352C18" w:rsidRDefault="00352C18"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Default="00DD19BF" w:rsidP="00DD19BF">
      <w:pPr>
        <w:rPr>
          <w:sz w:val="28"/>
          <w:szCs w:val="28"/>
        </w:rPr>
      </w:pPr>
    </w:p>
    <w:p w:rsidR="00DD19BF" w:rsidRPr="00DD19BF" w:rsidRDefault="00DD19BF" w:rsidP="00DD19BF">
      <w:pPr>
        <w:rPr>
          <w:sz w:val="28"/>
          <w:szCs w:val="28"/>
        </w:rPr>
      </w:pPr>
    </w:p>
    <w:p w:rsidR="00DD19BF" w:rsidRPr="000A1424" w:rsidRDefault="00352C18" w:rsidP="00DD19BF">
      <w:pPr>
        <w:pStyle w:val="ConsNormal"/>
        <w:suppressAutoHyphens/>
        <w:ind w:left="4678" w:firstLine="0"/>
        <w:jc w:val="both"/>
        <w:rPr>
          <w:rFonts w:ascii="Times New Roman" w:hAnsi="Times New Roman"/>
          <w:b/>
        </w:rPr>
      </w:pPr>
      <w:r>
        <w:rPr>
          <w:rFonts w:ascii="Times New Roman" w:hAnsi="Times New Roman"/>
          <w:b/>
        </w:rPr>
        <w:t>Утверждено Решением № 27</w:t>
      </w:r>
      <w:r w:rsidR="00DD19BF" w:rsidRPr="000A1424">
        <w:rPr>
          <w:rFonts w:ascii="Times New Roman" w:hAnsi="Times New Roman"/>
          <w:b/>
        </w:rPr>
        <w:t xml:space="preserve"> от </w:t>
      </w:r>
      <w:r>
        <w:rPr>
          <w:rFonts w:ascii="Times New Roman" w:hAnsi="Times New Roman"/>
          <w:b/>
        </w:rPr>
        <w:t>09</w:t>
      </w:r>
      <w:r w:rsidR="00DD19BF" w:rsidRPr="000A1424">
        <w:rPr>
          <w:rFonts w:ascii="Times New Roman" w:hAnsi="Times New Roman"/>
          <w:b/>
        </w:rPr>
        <w:t xml:space="preserve"> </w:t>
      </w:r>
      <w:r>
        <w:rPr>
          <w:rFonts w:ascii="Times New Roman" w:hAnsi="Times New Roman"/>
          <w:b/>
        </w:rPr>
        <w:t>декабря 2016</w:t>
      </w:r>
      <w:r w:rsidR="00DD19BF" w:rsidRPr="000A1424">
        <w:rPr>
          <w:rFonts w:ascii="Times New Roman" w:hAnsi="Times New Roman"/>
          <w:b/>
        </w:rPr>
        <w:t xml:space="preserve"> г. Городского совета Муниципального образования «Городской округ город Малгобек»</w:t>
      </w:r>
    </w:p>
    <w:p w:rsidR="00DD19BF" w:rsidRPr="000A1424" w:rsidRDefault="00DD19BF" w:rsidP="00DD19BF">
      <w:pPr>
        <w:pStyle w:val="ConsNormal"/>
        <w:suppressAutoHyphens/>
        <w:ind w:left="4962" w:firstLine="0"/>
        <w:jc w:val="both"/>
        <w:rPr>
          <w:rFonts w:ascii="Times New Roman" w:hAnsi="Times New Roman"/>
          <w:b/>
        </w:rPr>
      </w:pPr>
    </w:p>
    <w:p w:rsidR="00DD19BF" w:rsidRPr="000A1424" w:rsidRDefault="00DD19BF" w:rsidP="00DD19BF">
      <w:pPr>
        <w:pStyle w:val="ConsNormal"/>
        <w:suppressAutoHyphens/>
        <w:ind w:left="4962" w:firstLine="0"/>
        <w:jc w:val="both"/>
        <w:rPr>
          <w:rFonts w:ascii="Times New Roman" w:hAnsi="Times New Roman"/>
          <w:b/>
        </w:rPr>
      </w:pPr>
      <w:r w:rsidRPr="000A1424">
        <w:rPr>
          <w:rFonts w:ascii="Times New Roman" w:hAnsi="Times New Roman"/>
          <w:b/>
        </w:rPr>
        <w:t xml:space="preserve">________________ </w:t>
      </w:r>
      <w:r w:rsidR="00352C18">
        <w:rPr>
          <w:rFonts w:ascii="Times New Roman" w:hAnsi="Times New Roman"/>
          <w:b/>
        </w:rPr>
        <w:t>У. С. Евлоев</w:t>
      </w:r>
    </w:p>
    <w:p w:rsidR="00DD19BF" w:rsidRPr="00911430" w:rsidRDefault="00DD19BF" w:rsidP="00DD19BF"/>
    <w:p w:rsidR="00DD19BF" w:rsidRPr="00DD19BF" w:rsidRDefault="00DD19BF" w:rsidP="00DD19BF">
      <w:pPr>
        <w:jc w:val="center"/>
        <w:rPr>
          <w:sz w:val="28"/>
          <w:szCs w:val="28"/>
        </w:rPr>
      </w:pPr>
    </w:p>
    <w:p w:rsidR="00DD19BF" w:rsidRPr="00DD19BF" w:rsidRDefault="00DD19BF" w:rsidP="00DD19BF">
      <w:pPr>
        <w:jc w:val="center"/>
        <w:rPr>
          <w:b/>
          <w:sz w:val="28"/>
          <w:szCs w:val="28"/>
        </w:rPr>
      </w:pPr>
      <w:r w:rsidRPr="00DD19BF">
        <w:rPr>
          <w:b/>
          <w:sz w:val="28"/>
          <w:szCs w:val="28"/>
        </w:rPr>
        <w:t xml:space="preserve">Условия проведения конкурса на замещение </w:t>
      </w:r>
    </w:p>
    <w:p w:rsidR="00DD19BF" w:rsidRPr="00DD19BF" w:rsidRDefault="00DD19BF" w:rsidP="00DD19BF">
      <w:pPr>
        <w:jc w:val="center"/>
        <w:rPr>
          <w:b/>
          <w:bCs/>
          <w:sz w:val="28"/>
          <w:szCs w:val="28"/>
        </w:rPr>
      </w:pPr>
      <w:r w:rsidRPr="00DD19BF">
        <w:rPr>
          <w:b/>
          <w:sz w:val="28"/>
          <w:szCs w:val="28"/>
        </w:rPr>
        <w:t xml:space="preserve">должности Главы </w:t>
      </w:r>
      <w:r w:rsidRPr="00DD19BF">
        <w:rPr>
          <w:b/>
          <w:bCs/>
          <w:sz w:val="28"/>
          <w:szCs w:val="28"/>
        </w:rPr>
        <w:t xml:space="preserve">муниципального образования  </w:t>
      </w:r>
    </w:p>
    <w:p w:rsidR="00DD19BF" w:rsidRPr="00DD19BF" w:rsidRDefault="00DD19BF" w:rsidP="00DD19BF">
      <w:pPr>
        <w:jc w:val="center"/>
        <w:rPr>
          <w:rFonts w:eastAsiaTheme="minorEastAsia"/>
          <w:b/>
          <w:sz w:val="28"/>
          <w:szCs w:val="28"/>
        </w:rPr>
      </w:pPr>
      <w:r w:rsidRPr="00DD19BF">
        <w:rPr>
          <w:rFonts w:eastAsiaTheme="minorEastAsia"/>
          <w:b/>
          <w:sz w:val="28"/>
          <w:szCs w:val="28"/>
        </w:rPr>
        <w:t>"</w:t>
      </w:r>
      <w:r w:rsidRPr="00DD19BF">
        <w:rPr>
          <w:b/>
          <w:bCs/>
          <w:sz w:val="28"/>
          <w:szCs w:val="28"/>
        </w:rPr>
        <w:t>Городской округ город Малгобек</w:t>
      </w:r>
      <w:r w:rsidRPr="00DD19BF">
        <w:rPr>
          <w:rFonts w:eastAsiaTheme="minorEastAsia"/>
          <w:b/>
          <w:sz w:val="28"/>
          <w:szCs w:val="28"/>
        </w:rPr>
        <w:t>"</w:t>
      </w:r>
    </w:p>
    <w:p w:rsidR="00DD19BF" w:rsidRPr="00DD19BF" w:rsidRDefault="00DD19BF" w:rsidP="00DD19BF">
      <w:pPr>
        <w:jc w:val="center"/>
        <w:rPr>
          <w:sz w:val="28"/>
          <w:szCs w:val="28"/>
        </w:rPr>
      </w:pP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2" w:name="sub_31"/>
      <w:r w:rsidRPr="00DD19BF">
        <w:rPr>
          <w:rFonts w:eastAsiaTheme="minorEastAsia"/>
          <w:sz w:val="28"/>
          <w:szCs w:val="28"/>
        </w:rPr>
        <w:t>1.  Для участия в конкурсе кандидат представляет следующие документы:</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3" w:name="sub_311"/>
      <w:bookmarkEnd w:id="2"/>
      <w:r w:rsidRPr="00DD19BF">
        <w:rPr>
          <w:rFonts w:eastAsiaTheme="minorEastAsia"/>
          <w:sz w:val="28"/>
          <w:szCs w:val="28"/>
        </w:rPr>
        <w:t>1) личное заявление на участие в конкурсе</w:t>
      </w:r>
      <w:r>
        <w:rPr>
          <w:rFonts w:eastAsiaTheme="minorEastAsia"/>
          <w:sz w:val="28"/>
          <w:szCs w:val="28"/>
        </w:rPr>
        <w:t xml:space="preserve"> написанное собственноручно</w:t>
      </w:r>
      <w:r w:rsidRPr="00DD19BF">
        <w:rPr>
          <w:rFonts w:eastAsiaTheme="minorEastAsia"/>
          <w:sz w:val="28"/>
          <w:szCs w:val="28"/>
        </w:rPr>
        <w:t xml:space="preserve">, согласно прилагаемой форме;   </w:t>
      </w:r>
      <w:bookmarkStart w:id="4" w:name="sub_313"/>
      <w:bookmarkEnd w:id="3"/>
      <w:r w:rsidRPr="00DD19BF">
        <w:rPr>
          <w:rFonts w:eastAsiaTheme="minorEastAsia"/>
          <w:sz w:val="28"/>
          <w:szCs w:val="28"/>
        </w:rPr>
        <w:t xml:space="preserve">        </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2) паспорт или заменяющий его документ;</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5" w:name="sub_314"/>
      <w:bookmarkEnd w:id="4"/>
      <w:r w:rsidRPr="00DD19BF">
        <w:rPr>
          <w:rFonts w:eastAsiaTheme="minorEastAsia"/>
          <w:sz w:val="28"/>
          <w:szCs w:val="28"/>
        </w:rPr>
        <w:t>3) документы, подтверждающие профессиональное образование, стаж работы и квалификацию (при наличии):</w:t>
      </w:r>
    </w:p>
    <w:bookmarkEnd w:id="5"/>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 документ о профессиональном образовании;</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 трудовую книжку или иной документ, подтверждающий трудовую (служебную) деятельность гражданина;</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6" w:name="sub_315"/>
      <w:r w:rsidRPr="00DD19BF">
        <w:rPr>
          <w:rFonts w:eastAsiaTheme="minorEastAsia"/>
          <w:sz w:val="28"/>
          <w:szCs w:val="28"/>
        </w:rPr>
        <w:t xml:space="preserve">4)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согласно </w:t>
      </w:r>
      <w:hyperlink w:anchor="sub_1003" w:history="1">
        <w:r w:rsidRPr="00DD19BF">
          <w:rPr>
            <w:rFonts w:eastAsiaTheme="minorEastAsia"/>
            <w:color w:val="106BBE"/>
            <w:sz w:val="28"/>
            <w:szCs w:val="28"/>
          </w:rPr>
          <w:t>форме, утвержденной Указом Президента Российской Федерации от 23 июня 2014 года № 460.</w:t>
        </w:r>
      </w:hyperlink>
    </w:p>
    <w:bookmarkEnd w:id="6"/>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 xml:space="preserve">Также подаются копии документов, указанных в </w:t>
      </w:r>
      <w:hyperlink w:anchor="sub_313" w:history="1">
        <w:r w:rsidRPr="00DD19BF">
          <w:rPr>
            <w:rFonts w:eastAsiaTheme="minorEastAsia"/>
            <w:color w:val="106BBE"/>
            <w:sz w:val="28"/>
            <w:szCs w:val="28"/>
          </w:rPr>
          <w:t>подпунктах 2</w:t>
        </w:r>
      </w:hyperlink>
      <w:r w:rsidRPr="00DD19BF">
        <w:rPr>
          <w:rFonts w:eastAsiaTheme="minorEastAsia"/>
          <w:sz w:val="28"/>
          <w:szCs w:val="28"/>
        </w:rPr>
        <w:t xml:space="preserve"> и </w:t>
      </w:r>
      <w:hyperlink w:anchor="sub_314" w:history="1">
        <w:r w:rsidRPr="00DD19BF">
          <w:rPr>
            <w:rFonts w:eastAsiaTheme="minorEastAsia"/>
            <w:color w:val="106BBE"/>
            <w:sz w:val="28"/>
            <w:szCs w:val="28"/>
          </w:rPr>
          <w:t>3</w:t>
        </w:r>
      </w:hyperlink>
      <w:r w:rsidRPr="00DD19BF">
        <w:rPr>
          <w:rFonts w:eastAsiaTheme="minorEastAsia"/>
          <w:sz w:val="28"/>
          <w:szCs w:val="28"/>
        </w:rPr>
        <w:t xml:space="preserve"> настоящего пункта.</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7" w:name="sub_32"/>
      <w:r w:rsidRPr="00DD19BF">
        <w:rPr>
          <w:rFonts w:eastAsiaTheme="minorEastAsia"/>
          <w:sz w:val="28"/>
          <w:szCs w:val="28"/>
        </w:rPr>
        <w:t>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bookmarkEnd w:id="7"/>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Программа обязательно должна содержать:</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1) оценку текущего социально-экономического состояния муниципального образования;</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2) описание основных социально-экономических проблем муниципального образования;</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4) предполагаемые сроки реализации Программы.</w:t>
      </w:r>
    </w:p>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 xml:space="preserve">Программа подписывается кандидатом и представляется Комиссии в </w:t>
      </w:r>
      <w:r w:rsidRPr="00DD19BF">
        <w:rPr>
          <w:rFonts w:eastAsiaTheme="minorEastAsia"/>
          <w:sz w:val="28"/>
          <w:szCs w:val="28"/>
        </w:rPr>
        <w:lastRenderedPageBreak/>
        <w:t>день проведения конкурса.</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8" w:name="sub_33"/>
      <w:r w:rsidRPr="00DD19BF">
        <w:rPr>
          <w:rFonts w:eastAsiaTheme="minorEastAsia"/>
          <w:sz w:val="28"/>
          <w:szCs w:val="28"/>
        </w:rPr>
        <w:t xml:space="preserve">3. Документы, указанные в </w:t>
      </w:r>
      <w:hyperlink w:anchor="sub_31" w:history="1">
        <w:r w:rsidRPr="00DD19BF">
          <w:rPr>
            <w:rFonts w:eastAsiaTheme="minorEastAsia"/>
            <w:color w:val="106BBE"/>
            <w:sz w:val="28"/>
            <w:szCs w:val="28"/>
          </w:rPr>
          <w:t>пункте 1</w:t>
        </w:r>
      </w:hyperlink>
      <w:r w:rsidRPr="00DD19BF">
        <w:rPr>
          <w:rFonts w:eastAsiaTheme="minorEastAsia"/>
          <w:sz w:val="28"/>
          <w:szCs w:val="28"/>
        </w:rPr>
        <w:t>, кандидат</w:t>
      </w:r>
      <w:r w:rsidR="00A64024">
        <w:rPr>
          <w:rFonts w:eastAsiaTheme="minorEastAsia"/>
          <w:sz w:val="28"/>
          <w:szCs w:val="28"/>
        </w:rPr>
        <w:t xml:space="preserve"> представляет лично в течение 20</w:t>
      </w:r>
      <w:r w:rsidRPr="00DD19BF">
        <w:rPr>
          <w:rFonts w:eastAsiaTheme="minorEastAsia"/>
          <w:sz w:val="28"/>
          <w:szCs w:val="28"/>
        </w:rPr>
        <w:t xml:space="preserve"> календарных дней со дня, следующего за днем опубликования решения о назначении конкурса.</w:t>
      </w:r>
    </w:p>
    <w:bookmarkEnd w:id="8"/>
    <w:p w:rsidR="00DD19BF" w:rsidRPr="00DD19BF" w:rsidRDefault="00DD19BF" w:rsidP="00DD19BF">
      <w:pPr>
        <w:widowControl w:val="0"/>
        <w:autoSpaceDE w:val="0"/>
        <w:autoSpaceDN w:val="0"/>
        <w:adjustRightInd w:val="0"/>
        <w:ind w:firstLine="720"/>
        <w:jc w:val="both"/>
        <w:rPr>
          <w:rFonts w:eastAsiaTheme="minorEastAsia"/>
          <w:sz w:val="28"/>
          <w:szCs w:val="28"/>
        </w:rPr>
      </w:pPr>
      <w:r w:rsidRPr="00DD19BF">
        <w:rPr>
          <w:rFonts w:eastAsiaTheme="minorEastAsia"/>
          <w:sz w:val="28"/>
          <w:szCs w:val="28"/>
        </w:rPr>
        <w:t>Представленные кандидатом сведения могут быть проверены в порядке, установленном действующим законодательством.</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9" w:name="sub_35"/>
      <w:r w:rsidRPr="00DD19BF">
        <w:rPr>
          <w:rFonts w:eastAsiaTheme="minorEastAsia"/>
          <w:sz w:val="28"/>
          <w:szCs w:val="28"/>
        </w:rPr>
        <w:t>4. Кандидат не допускается к участию в конкурсе в случае:</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0" w:name="sub_351"/>
      <w:bookmarkEnd w:id="9"/>
      <w:r w:rsidRPr="00DD19BF">
        <w:rPr>
          <w:rFonts w:eastAsiaTheme="minorEastAsia"/>
          <w:sz w:val="28"/>
          <w:szCs w:val="28"/>
        </w:rPr>
        <w:t>а) не достижения 21 года на день проведения конкурса;</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1" w:name="sub_352"/>
      <w:bookmarkEnd w:id="10"/>
      <w:r w:rsidRPr="00DD19BF">
        <w:rPr>
          <w:rFonts w:eastAsiaTheme="minorEastAsia"/>
          <w:sz w:val="28"/>
          <w:szCs w:val="28"/>
        </w:rPr>
        <w:t>б) признания его недееспособным или ограниченно дееспособным решением суда, вступившим в законную силу;</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2" w:name="sub_353"/>
      <w:bookmarkEnd w:id="11"/>
      <w:r w:rsidRPr="00DD19BF">
        <w:rPr>
          <w:rFonts w:eastAsiaTheme="minorEastAsia"/>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3" w:name="sub_354"/>
      <w:bookmarkEnd w:id="12"/>
      <w:r w:rsidRPr="00DD19BF">
        <w:rPr>
          <w:rFonts w:eastAsiaTheme="minorEastAsia"/>
          <w:sz w:val="28"/>
          <w:szCs w:val="28"/>
        </w:rPr>
        <w:t>г) осуждения его к наказанию, исключающему возможность непосредственного исполнения полномочий Главы муниципального образования "Городской округ город Малгобек", по приговору суда, вступившему в законную силу;</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4" w:name="sub_355"/>
      <w:bookmarkEnd w:id="13"/>
      <w:r w:rsidRPr="00DD19BF">
        <w:rPr>
          <w:rFonts w:eastAsiaTheme="minorEastAsia"/>
          <w:sz w:val="28"/>
          <w:szCs w:val="28"/>
        </w:rPr>
        <w:t>д) в случае непредставления или несвоевременного представления документов для участия в конкурсе, указанных в</w:t>
      </w:r>
      <w:hyperlink w:anchor="sub_313" w:history="1">
        <w:r w:rsidRPr="00DD19BF">
          <w:rPr>
            <w:rFonts w:eastAsiaTheme="minorEastAsia"/>
            <w:color w:val="106BBE"/>
            <w:sz w:val="28"/>
            <w:szCs w:val="28"/>
          </w:rPr>
          <w:t xml:space="preserve"> пункте 1</w:t>
        </w:r>
      </w:hyperlink>
      <w:r w:rsidRPr="00DD19BF">
        <w:rPr>
          <w:rFonts w:eastAsiaTheme="minorEastAsia"/>
          <w:sz w:val="28"/>
          <w:szCs w:val="28"/>
        </w:rPr>
        <w:t>, представления их не в полном объеме или с нарушением правил оформления.</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5" w:name="sub_42"/>
      <w:bookmarkEnd w:id="14"/>
      <w:r w:rsidRPr="00DD19BF">
        <w:rPr>
          <w:rFonts w:eastAsiaTheme="minorEastAsia"/>
          <w:sz w:val="28"/>
          <w:szCs w:val="28"/>
        </w:rPr>
        <w:t xml:space="preserve">5. Конкурс проводится в два этапа. </w:t>
      </w:r>
      <w:bookmarkEnd w:id="15"/>
      <w:r w:rsidRPr="00DD19BF">
        <w:rPr>
          <w:rFonts w:eastAsiaTheme="minorEastAsia"/>
          <w:sz w:val="28"/>
          <w:szCs w:val="28"/>
        </w:rPr>
        <w:t>Кандидаты участвуют в конкурсе лично.</w:t>
      </w:r>
    </w:p>
    <w:p w:rsidR="00DD19BF" w:rsidRPr="00DD19BF" w:rsidRDefault="00DD19BF" w:rsidP="00DD19BF">
      <w:pPr>
        <w:widowControl w:val="0"/>
        <w:autoSpaceDE w:val="0"/>
        <w:autoSpaceDN w:val="0"/>
        <w:adjustRightInd w:val="0"/>
        <w:ind w:firstLine="720"/>
        <w:jc w:val="both"/>
        <w:rPr>
          <w:rFonts w:eastAsiaTheme="minorEastAsia"/>
          <w:sz w:val="28"/>
          <w:szCs w:val="28"/>
        </w:rPr>
      </w:pPr>
      <w:bookmarkStart w:id="16" w:name="sub_43"/>
      <w:r w:rsidRPr="00DD19BF">
        <w:rPr>
          <w:rFonts w:eastAsiaTheme="minorEastAsia"/>
          <w:sz w:val="28"/>
          <w:szCs w:val="28"/>
        </w:rPr>
        <w:t xml:space="preserve">6. Первый этап конкурса проводится на основе представленных документов в форме собеседования. </w:t>
      </w:r>
      <w:r w:rsidRPr="00DD19BF">
        <w:rPr>
          <w:sz w:val="28"/>
          <w:szCs w:val="28"/>
        </w:rPr>
        <w:t xml:space="preserve">На втором этапе Комиссия рассматривает Программы, представленные кандидатами, а также проводит  собеседование, направленное на проверку знаний основ государственного и муниципального управления, </w:t>
      </w:r>
      <w:hyperlink r:id="rId8" w:history="1">
        <w:r w:rsidRPr="00DD19BF">
          <w:rPr>
            <w:rStyle w:val="af"/>
            <w:sz w:val="28"/>
            <w:szCs w:val="28"/>
          </w:rPr>
          <w:t>Конституции</w:t>
        </w:r>
      </w:hyperlink>
      <w:r w:rsidRPr="00DD19BF">
        <w:rPr>
          <w:sz w:val="28"/>
          <w:szCs w:val="28"/>
        </w:rPr>
        <w:t xml:space="preserve"> Российской Федерации, федерального законодательства, законов Республики Ингушетия, иных нормативных правовых актов в сферах конституционного, муниципального, административного, трудового и гражданского права.</w:t>
      </w:r>
    </w:p>
    <w:bookmarkEnd w:id="16"/>
    <w:p w:rsidR="00DD19BF" w:rsidRPr="00DD19BF" w:rsidRDefault="00DD19BF" w:rsidP="00DD19BF">
      <w:pPr>
        <w:widowControl w:val="0"/>
        <w:autoSpaceDE w:val="0"/>
        <w:autoSpaceDN w:val="0"/>
        <w:adjustRightInd w:val="0"/>
        <w:jc w:val="right"/>
        <w:rPr>
          <w:rFonts w:eastAsiaTheme="minorEastAsia"/>
          <w:sz w:val="28"/>
          <w:szCs w:val="28"/>
        </w:rPr>
      </w:pPr>
    </w:p>
    <w:p w:rsidR="00DD19BF" w:rsidRDefault="00DD19BF" w:rsidP="00DD19BF">
      <w:pPr>
        <w:widowControl w:val="0"/>
        <w:autoSpaceDE w:val="0"/>
        <w:autoSpaceDN w:val="0"/>
        <w:adjustRightInd w:val="0"/>
        <w:jc w:val="right"/>
        <w:rPr>
          <w:rFonts w:ascii="Courier New" w:eastAsiaTheme="minorEastAsia" w:hAnsi="Courier New" w:cs="Courier New"/>
        </w:rPr>
      </w:pPr>
    </w:p>
    <w:p w:rsidR="00DD19BF" w:rsidRDefault="00DD19BF" w:rsidP="00DD19BF">
      <w:pPr>
        <w:widowControl w:val="0"/>
        <w:autoSpaceDE w:val="0"/>
        <w:autoSpaceDN w:val="0"/>
        <w:adjustRightInd w:val="0"/>
        <w:jc w:val="right"/>
        <w:rPr>
          <w:rFonts w:ascii="Courier New" w:eastAsiaTheme="minorEastAsia" w:hAnsi="Courier New" w:cs="Courier New"/>
        </w:rPr>
      </w:pPr>
    </w:p>
    <w:p w:rsidR="00A64024" w:rsidRDefault="00A64024" w:rsidP="00DD19BF">
      <w:pPr>
        <w:widowControl w:val="0"/>
        <w:autoSpaceDE w:val="0"/>
        <w:autoSpaceDN w:val="0"/>
        <w:adjustRightInd w:val="0"/>
        <w:jc w:val="right"/>
        <w:rPr>
          <w:rFonts w:ascii="Courier New" w:eastAsiaTheme="minorEastAsia" w:hAnsi="Courier New" w:cs="Courier New"/>
        </w:rPr>
      </w:pPr>
    </w:p>
    <w:p w:rsidR="00A64024" w:rsidRDefault="00A64024" w:rsidP="00DD19BF">
      <w:pPr>
        <w:widowControl w:val="0"/>
        <w:autoSpaceDE w:val="0"/>
        <w:autoSpaceDN w:val="0"/>
        <w:adjustRightInd w:val="0"/>
        <w:jc w:val="right"/>
        <w:rPr>
          <w:rFonts w:ascii="Courier New" w:eastAsiaTheme="minorEastAsia" w:hAnsi="Courier New" w:cs="Courier New"/>
        </w:rPr>
      </w:pPr>
    </w:p>
    <w:p w:rsidR="00A64024" w:rsidRDefault="00A64024" w:rsidP="00DD19BF">
      <w:pPr>
        <w:widowControl w:val="0"/>
        <w:autoSpaceDE w:val="0"/>
        <w:autoSpaceDN w:val="0"/>
        <w:adjustRightInd w:val="0"/>
        <w:jc w:val="right"/>
        <w:rPr>
          <w:rFonts w:ascii="Courier New" w:eastAsiaTheme="minorEastAsia" w:hAnsi="Courier New" w:cs="Courier New"/>
        </w:rPr>
      </w:pPr>
    </w:p>
    <w:p w:rsidR="00A64024" w:rsidRDefault="00A64024" w:rsidP="00DD19BF">
      <w:pPr>
        <w:widowControl w:val="0"/>
        <w:autoSpaceDE w:val="0"/>
        <w:autoSpaceDN w:val="0"/>
        <w:adjustRightInd w:val="0"/>
        <w:jc w:val="right"/>
        <w:rPr>
          <w:rFonts w:ascii="Courier New" w:eastAsiaTheme="minorEastAsia" w:hAnsi="Courier New" w:cs="Courier New"/>
        </w:rPr>
      </w:pPr>
    </w:p>
    <w:p w:rsidR="00A64024" w:rsidRDefault="00A64024" w:rsidP="00DD19BF">
      <w:pPr>
        <w:widowControl w:val="0"/>
        <w:autoSpaceDE w:val="0"/>
        <w:autoSpaceDN w:val="0"/>
        <w:adjustRightInd w:val="0"/>
        <w:jc w:val="right"/>
        <w:rPr>
          <w:rFonts w:ascii="Courier New" w:eastAsiaTheme="minorEastAsia" w:hAnsi="Courier New" w:cs="Courier New"/>
        </w:rPr>
      </w:pPr>
    </w:p>
    <w:p w:rsidR="00A64024" w:rsidRDefault="00A64024" w:rsidP="00DD19BF">
      <w:pPr>
        <w:widowControl w:val="0"/>
        <w:autoSpaceDE w:val="0"/>
        <w:autoSpaceDN w:val="0"/>
        <w:adjustRightInd w:val="0"/>
        <w:jc w:val="right"/>
        <w:rPr>
          <w:rFonts w:ascii="Courier New" w:eastAsiaTheme="minorEastAsia" w:hAnsi="Courier New" w:cs="Courier New"/>
        </w:rPr>
      </w:pPr>
    </w:p>
    <w:p w:rsidR="00DD19BF" w:rsidRPr="00220EA5" w:rsidRDefault="00DD19BF" w:rsidP="00DD19BF">
      <w:pPr>
        <w:widowControl w:val="0"/>
        <w:autoSpaceDE w:val="0"/>
        <w:autoSpaceDN w:val="0"/>
        <w:adjustRightInd w:val="0"/>
        <w:jc w:val="right"/>
        <w:rPr>
          <w:rFonts w:ascii="Courier New" w:eastAsiaTheme="minorEastAsia" w:hAnsi="Courier New" w:cs="Courier New"/>
        </w:rPr>
      </w:pPr>
      <w:r w:rsidRPr="00220EA5">
        <w:rPr>
          <w:rFonts w:ascii="Courier New" w:eastAsiaTheme="minorEastAsia" w:hAnsi="Courier New" w:cs="Courier New"/>
        </w:rPr>
        <w:lastRenderedPageBreak/>
        <w:t xml:space="preserve">  В конкурсную комиссию</w:t>
      </w:r>
    </w:p>
    <w:p w:rsidR="00DD19BF" w:rsidRPr="00220EA5" w:rsidRDefault="00DD19BF" w:rsidP="00DD19BF">
      <w:pPr>
        <w:widowControl w:val="0"/>
        <w:autoSpaceDE w:val="0"/>
        <w:autoSpaceDN w:val="0"/>
        <w:adjustRightInd w:val="0"/>
        <w:ind w:firstLine="720"/>
        <w:jc w:val="both"/>
        <w:rPr>
          <w:rFonts w:ascii="Arial" w:eastAsiaTheme="minorEastAsia" w:hAnsi="Arial" w:cs="Arial"/>
        </w:rPr>
      </w:pP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w:t>
      </w:r>
    </w:p>
    <w:p w:rsidR="00DD19BF" w:rsidRPr="00220EA5" w:rsidRDefault="00DD19BF" w:rsidP="00DD19BF">
      <w:pPr>
        <w:widowControl w:val="0"/>
        <w:autoSpaceDE w:val="0"/>
        <w:autoSpaceDN w:val="0"/>
        <w:adjustRightInd w:val="0"/>
        <w:rPr>
          <w:rFonts w:ascii="Courier New" w:eastAsiaTheme="minorEastAsia" w:hAnsi="Courier New" w:cs="Courier New"/>
        </w:rPr>
      </w:pPr>
    </w:p>
    <w:p w:rsidR="00DD19BF" w:rsidRPr="00220EA5" w:rsidRDefault="00DD19BF" w:rsidP="00DD19BF">
      <w:pPr>
        <w:widowControl w:val="0"/>
        <w:autoSpaceDE w:val="0"/>
        <w:autoSpaceDN w:val="0"/>
        <w:adjustRightInd w:val="0"/>
        <w:jc w:val="center"/>
        <w:rPr>
          <w:rFonts w:ascii="Courier New" w:eastAsiaTheme="minorEastAsia" w:hAnsi="Courier New" w:cs="Courier New"/>
        </w:rPr>
      </w:pPr>
      <w:r w:rsidRPr="00220EA5">
        <w:rPr>
          <w:rFonts w:ascii="Courier New" w:eastAsiaTheme="minorEastAsia" w:hAnsi="Courier New" w:cs="Courier New"/>
          <w:b/>
          <w:bCs/>
          <w:color w:val="26282F"/>
        </w:rPr>
        <w:t>Заявление</w:t>
      </w:r>
    </w:p>
    <w:p w:rsidR="00DD19BF" w:rsidRPr="00220EA5" w:rsidRDefault="00DD19BF" w:rsidP="00DD19BF">
      <w:pPr>
        <w:widowControl w:val="0"/>
        <w:autoSpaceDE w:val="0"/>
        <w:autoSpaceDN w:val="0"/>
        <w:adjustRightInd w:val="0"/>
        <w:ind w:firstLine="720"/>
        <w:jc w:val="both"/>
        <w:rPr>
          <w:rFonts w:ascii="Arial" w:eastAsiaTheme="minorEastAsia" w:hAnsi="Arial" w:cs="Arial"/>
        </w:rPr>
      </w:pP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Я, _____________________________________________________________,</w:t>
      </w: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(фамилия, имя, отчество)</w:t>
      </w: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желаю принять участие в конкурсе по отбору кандидатов на должность </w:t>
      </w:r>
      <w:r>
        <w:rPr>
          <w:rFonts w:ascii="Courier New" w:eastAsiaTheme="minorEastAsia" w:hAnsi="Courier New" w:cs="Courier New"/>
        </w:rPr>
        <w:t>Г</w:t>
      </w:r>
      <w:r w:rsidRPr="00220EA5">
        <w:rPr>
          <w:rFonts w:ascii="Courier New" w:eastAsiaTheme="minorEastAsia" w:hAnsi="Courier New" w:cs="Courier New"/>
        </w:rPr>
        <w:t>лавы</w:t>
      </w:r>
      <w:r>
        <w:rPr>
          <w:rFonts w:ascii="Courier New" w:eastAsiaTheme="minorEastAsia" w:hAnsi="Courier New" w:cs="Courier New"/>
        </w:rPr>
        <w:t xml:space="preserve"> </w:t>
      </w:r>
      <w:r w:rsidRPr="00220EA5">
        <w:rPr>
          <w:rFonts w:ascii="Courier New" w:eastAsiaTheme="minorEastAsia" w:hAnsi="Courier New" w:cs="Courier New"/>
        </w:rPr>
        <w:t xml:space="preserve">муниципального образования "Городской округ город </w:t>
      </w:r>
      <w:r>
        <w:rPr>
          <w:rFonts w:ascii="Courier New" w:eastAsiaTheme="minorEastAsia" w:hAnsi="Courier New" w:cs="Courier New"/>
        </w:rPr>
        <w:t>Малгобек</w:t>
      </w:r>
      <w:r w:rsidRPr="00220EA5">
        <w:rPr>
          <w:rFonts w:ascii="Courier New" w:eastAsiaTheme="minorEastAsia" w:hAnsi="Courier New" w:cs="Courier New"/>
        </w:rPr>
        <w:t>".</w:t>
      </w: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Настоящим    подтверждаю,   что  я  являюсь  гражданином  Российской</w:t>
      </w:r>
      <w:r>
        <w:rPr>
          <w:rFonts w:ascii="Courier New" w:eastAsiaTheme="minorEastAsia" w:hAnsi="Courier New" w:cs="Courier New"/>
        </w:rPr>
        <w:t xml:space="preserve"> </w:t>
      </w:r>
      <w:r w:rsidRPr="00220EA5">
        <w:rPr>
          <w:rFonts w:ascii="Courier New" w:eastAsiaTheme="minorEastAsia" w:hAnsi="Courier New" w:cs="Courier New"/>
        </w:rPr>
        <w:t>Федерации,    дееспособен,   не  ограничен  в  дееспособности,  сведения,</w:t>
      </w:r>
      <w:r>
        <w:rPr>
          <w:rFonts w:ascii="Courier New" w:eastAsiaTheme="minorEastAsia" w:hAnsi="Courier New" w:cs="Courier New"/>
        </w:rPr>
        <w:t xml:space="preserve"> </w:t>
      </w:r>
      <w:r w:rsidRPr="00220EA5">
        <w:rPr>
          <w:rFonts w:ascii="Courier New" w:eastAsiaTheme="minorEastAsia" w:hAnsi="Courier New" w:cs="Courier New"/>
        </w:rPr>
        <w:t>содержащиеся  в  документах,  представляемых  мной  для  участия в данном</w:t>
      </w:r>
      <w:r>
        <w:rPr>
          <w:rFonts w:ascii="Courier New" w:eastAsiaTheme="minorEastAsia" w:hAnsi="Courier New" w:cs="Courier New"/>
        </w:rPr>
        <w:t xml:space="preserve"> </w:t>
      </w:r>
      <w:r w:rsidRPr="00220EA5">
        <w:rPr>
          <w:rFonts w:ascii="Courier New" w:eastAsiaTheme="minorEastAsia" w:hAnsi="Courier New" w:cs="Courier New"/>
        </w:rPr>
        <w:t>конкурсе,  соответствуют  действительности,  а сами документы не являются</w:t>
      </w:r>
      <w:r>
        <w:rPr>
          <w:rFonts w:ascii="Courier New" w:eastAsiaTheme="minorEastAsia" w:hAnsi="Courier New" w:cs="Courier New"/>
        </w:rPr>
        <w:t xml:space="preserve"> </w:t>
      </w:r>
      <w:r w:rsidRPr="00220EA5">
        <w:rPr>
          <w:rFonts w:ascii="Courier New" w:eastAsiaTheme="minorEastAsia" w:hAnsi="Courier New" w:cs="Courier New"/>
        </w:rPr>
        <w:t>подложными.</w:t>
      </w: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Мне    известно,   что  исполнение  должностных  обязанностей  Главы</w:t>
      </w:r>
      <w:r>
        <w:rPr>
          <w:rFonts w:ascii="Courier New" w:eastAsiaTheme="minorEastAsia" w:hAnsi="Courier New" w:cs="Courier New"/>
        </w:rPr>
        <w:t xml:space="preserve"> </w:t>
      </w:r>
      <w:r w:rsidRPr="00220EA5">
        <w:rPr>
          <w:rFonts w:ascii="Courier New" w:eastAsiaTheme="minorEastAsia" w:hAnsi="Courier New" w:cs="Courier New"/>
        </w:rPr>
        <w:t xml:space="preserve">муниципального  образования  "Городской округ город </w:t>
      </w:r>
      <w:r>
        <w:rPr>
          <w:rFonts w:ascii="Courier New" w:eastAsiaTheme="minorEastAsia" w:hAnsi="Courier New" w:cs="Courier New"/>
        </w:rPr>
        <w:t>Малгобек</w:t>
      </w:r>
      <w:r w:rsidRPr="00220EA5">
        <w:rPr>
          <w:rFonts w:ascii="Courier New" w:eastAsiaTheme="minorEastAsia" w:hAnsi="Courier New" w:cs="Courier New"/>
        </w:rPr>
        <w:t>"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D19BF" w:rsidRPr="00220EA5"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Последствия  отказа  от  прохождения  процедуры оформления допуска к</w:t>
      </w:r>
      <w:r>
        <w:rPr>
          <w:rFonts w:ascii="Courier New" w:eastAsiaTheme="minorEastAsia" w:hAnsi="Courier New" w:cs="Courier New"/>
        </w:rPr>
        <w:t xml:space="preserve"> </w:t>
      </w:r>
      <w:r w:rsidRPr="00220EA5">
        <w:rPr>
          <w:rFonts w:ascii="Courier New" w:eastAsiaTheme="minorEastAsia" w:hAnsi="Courier New" w:cs="Courier New"/>
        </w:rPr>
        <w:t>сведениям,  составляющим  государственную  и иную охраняемую федеральными</w:t>
      </w:r>
      <w:r>
        <w:rPr>
          <w:rFonts w:ascii="Courier New" w:eastAsiaTheme="minorEastAsia" w:hAnsi="Courier New" w:cs="Courier New"/>
        </w:rPr>
        <w:t xml:space="preserve"> </w:t>
      </w:r>
      <w:r w:rsidRPr="00220EA5">
        <w:rPr>
          <w:rFonts w:ascii="Courier New" w:eastAsiaTheme="minorEastAsia" w:hAnsi="Courier New" w:cs="Courier New"/>
        </w:rPr>
        <w:t>законами тайну, мне известны.</w:t>
      </w:r>
    </w:p>
    <w:p w:rsidR="00DD19BF" w:rsidRPr="00220EA5" w:rsidRDefault="00DD19BF" w:rsidP="00DD19BF">
      <w:pPr>
        <w:widowControl w:val="0"/>
        <w:autoSpaceDE w:val="0"/>
        <w:autoSpaceDN w:val="0"/>
        <w:adjustRightInd w:val="0"/>
        <w:ind w:firstLine="720"/>
        <w:jc w:val="both"/>
        <w:rPr>
          <w:rFonts w:ascii="Arial" w:eastAsiaTheme="minorEastAsia" w:hAnsi="Arial" w:cs="Arial"/>
        </w:rPr>
      </w:pPr>
    </w:p>
    <w:p w:rsidR="00DD19BF" w:rsidRDefault="00DD19BF" w:rsidP="00DD19BF">
      <w:pPr>
        <w:widowControl w:val="0"/>
        <w:autoSpaceDE w:val="0"/>
        <w:autoSpaceDN w:val="0"/>
        <w:adjustRightInd w:val="0"/>
        <w:rPr>
          <w:rFonts w:ascii="Courier New" w:eastAsiaTheme="minorEastAsia" w:hAnsi="Courier New" w:cs="Courier New"/>
        </w:rPr>
      </w:pPr>
      <w:r w:rsidRPr="00220EA5">
        <w:rPr>
          <w:rFonts w:ascii="Courier New" w:eastAsiaTheme="minorEastAsia" w:hAnsi="Courier New" w:cs="Courier New"/>
        </w:rPr>
        <w:t xml:space="preserve">  </w:t>
      </w:r>
    </w:p>
    <w:p w:rsidR="00DD19BF" w:rsidRDefault="00DD19BF" w:rsidP="00DD19BF">
      <w:pPr>
        <w:widowControl w:val="0"/>
        <w:autoSpaceDE w:val="0"/>
        <w:autoSpaceDN w:val="0"/>
        <w:adjustRightInd w:val="0"/>
        <w:rPr>
          <w:rFonts w:ascii="Arial" w:eastAsiaTheme="minorEastAsia" w:hAnsi="Arial" w:cs="Arial"/>
        </w:rPr>
      </w:pPr>
      <w:r w:rsidRPr="00220EA5">
        <w:rPr>
          <w:rFonts w:ascii="Courier New" w:eastAsiaTheme="minorEastAsia" w:hAnsi="Courier New" w:cs="Courier New"/>
        </w:rPr>
        <w:t xml:space="preserve">   ____________  (дата)               _________________  (подпись)</w:t>
      </w:r>
    </w:p>
    <w:p w:rsidR="009B6E7D" w:rsidRPr="00911430" w:rsidRDefault="009B6E7D" w:rsidP="00911430">
      <w:pPr>
        <w:rPr>
          <w:b/>
          <w:bCs/>
          <w:color w:val="26282F"/>
        </w:rPr>
      </w:pPr>
    </w:p>
    <w:p w:rsidR="00911430" w:rsidRPr="00911430" w:rsidRDefault="00911430" w:rsidP="00911430">
      <w:pPr>
        <w:rPr>
          <w:b/>
          <w:bCs/>
          <w:color w:val="26282F"/>
        </w:rPr>
      </w:pPr>
    </w:p>
    <w:bookmarkEnd w:id="0"/>
    <w:p w:rsidR="005075A4" w:rsidRDefault="005075A4" w:rsidP="005075A4">
      <w:pPr>
        <w:spacing w:line="276" w:lineRule="auto"/>
        <w:rPr>
          <w:b/>
          <w:bCs/>
          <w:sz w:val="28"/>
          <w:szCs w:val="28"/>
        </w:rPr>
      </w:pPr>
    </w:p>
    <w:p w:rsidR="005075A4" w:rsidRDefault="005075A4" w:rsidP="005075A4">
      <w:pPr>
        <w:spacing w:line="276" w:lineRule="auto"/>
        <w:rPr>
          <w:b/>
          <w:bCs/>
          <w:sz w:val="28"/>
          <w:szCs w:val="28"/>
        </w:rPr>
      </w:pPr>
    </w:p>
    <w:p w:rsidR="007A2073" w:rsidRDefault="007A2073" w:rsidP="005075A4">
      <w:pPr>
        <w:spacing w:line="276" w:lineRule="auto"/>
        <w:rPr>
          <w:b/>
          <w:sz w:val="28"/>
          <w:szCs w:val="28"/>
        </w:rPr>
      </w:pPr>
    </w:p>
    <w:p w:rsidR="009B6E7D" w:rsidRPr="007A2073" w:rsidRDefault="009B6E7D" w:rsidP="005075A4">
      <w:pPr>
        <w:spacing w:line="276" w:lineRule="auto"/>
        <w:rPr>
          <w:b/>
          <w:sz w:val="28"/>
          <w:szCs w:val="28"/>
        </w:rPr>
      </w:pPr>
    </w:p>
    <w:sectPr w:rsidR="009B6E7D" w:rsidRPr="007A2073" w:rsidSect="00EE79A7">
      <w:headerReference w:type="default" r:id="rId9"/>
      <w:footerReference w:type="default" r:id="rId10"/>
      <w:headerReference w:type="first" r:id="rId11"/>
      <w:footerReference w:type="first" r:id="rId12"/>
      <w:pgSz w:w="11906" w:h="16838"/>
      <w:pgMar w:top="289" w:right="851" w:bottom="29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34" w:rsidRDefault="00D70434">
      <w:r>
        <w:separator/>
      </w:r>
    </w:p>
  </w:endnote>
  <w:endnote w:type="continuationSeparator" w:id="0">
    <w:p w:rsidR="00D70434" w:rsidRDefault="00D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D" w:rsidRDefault="00E95E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D" w:rsidRDefault="00E95E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34" w:rsidRDefault="00D70434">
      <w:r>
        <w:separator/>
      </w:r>
    </w:p>
  </w:footnote>
  <w:footnote w:type="continuationSeparator" w:id="0">
    <w:p w:rsidR="00D70434" w:rsidRDefault="00D7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D" w:rsidRDefault="002D7240" w:rsidP="004E5897">
    <w:pPr>
      <w:pStyle w:val="a4"/>
      <w:framePr w:wrap="auto" w:vAnchor="text" w:hAnchor="margin" w:xAlign="center" w:y="1"/>
      <w:rPr>
        <w:rStyle w:val="a3"/>
      </w:rPr>
    </w:pPr>
    <w:r>
      <w:rPr>
        <w:rStyle w:val="a3"/>
      </w:rPr>
      <w:fldChar w:fldCharType="begin"/>
    </w:r>
    <w:r w:rsidR="00E95E3D">
      <w:rPr>
        <w:rStyle w:val="a3"/>
      </w:rPr>
      <w:instrText xml:space="preserve">PAGE  </w:instrText>
    </w:r>
    <w:r>
      <w:rPr>
        <w:rStyle w:val="a3"/>
      </w:rPr>
      <w:fldChar w:fldCharType="separate"/>
    </w:r>
    <w:r w:rsidR="00314613">
      <w:rPr>
        <w:rStyle w:val="a3"/>
        <w:noProof/>
      </w:rPr>
      <w:t>5</w:t>
    </w:r>
    <w:r>
      <w:rPr>
        <w:rStyle w:val="a3"/>
      </w:rPr>
      <w:fldChar w:fldCharType="end"/>
    </w:r>
  </w:p>
  <w:p w:rsidR="00E95E3D" w:rsidRDefault="00E95E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D" w:rsidRDefault="00E95E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578"/>
    <w:multiLevelType w:val="hybridMultilevel"/>
    <w:tmpl w:val="B3067934"/>
    <w:lvl w:ilvl="0" w:tplc="0556F0D4">
      <w:start w:val="1"/>
      <w:numFmt w:val="decimal"/>
      <w:lvlText w:val="%1."/>
      <w:lvlJc w:val="left"/>
      <w:pPr>
        <w:tabs>
          <w:tab w:val="num" w:pos="1396"/>
        </w:tabs>
        <w:ind w:left="1396" w:hanging="860"/>
      </w:pPr>
      <w:rPr>
        <w:rFonts w:hint="default"/>
      </w:r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1">
    <w:nsid w:val="08607139"/>
    <w:multiLevelType w:val="hybridMultilevel"/>
    <w:tmpl w:val="15467F38"/>
    <w:lvl w:ilvl="0" w:tplc="BDA4C200">
      <w:start w:val="1"/>
      <w:numFmt w:val="decimal"/>
      <w:lvlText w:val="%1."/>
      <w:lvlJc w:val="left"/>
      <w:pPr>
        <w:ind w:left="1155" w:hanging="360"/>
      </w:pPr>
      <w:rPr>
        <w:rFonts w:hint="default"/>
        <w:b/>
        <w:bCs/>
        <w:color w:val="000080"/>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28B27C3D"/>
    <w:multiLevelType w:val="hybridMultilevel"/>
    <w:tmpl w:val="5FEAF6E2"/>
    <w:lvl w:ilvl="0" w:tplc="BFE8DF7E">
      <w:start w:val="1"/>
      <w:numFmt w:val="decimal"/>
      <w:lvlText w:val="%1."/>
      <w:lvlJc w:val="left"/>
      <w:pPr>
        <w:tabs>
          <w:tab w:val="num" w:pos="1377"/>
        </w:tabs>
        <w:ind w:left="1377" w:hanging="81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3A8C5D57"/>
    <w:multiLevelType w:val="multilevel"/>
    <w:tmpl w:val="F60CED80"/>
    <w:lvl w:ilvl="0">
      <w:start w:val="1"/>
      <w:numFmt w:val="decimal"/>
      <w:lvlText w:val="%1."/>
      <w:lvlJc w:val="left"/>
      <w:pPr>
        <w:ind w:left="1065" w:hanging="360"/>
      </w:pPr>
      <w:rPr>
        <w:rFonts w:cs="Times New Roman"/>
        <w:b/>
      </w:rPr>
    </w:lvl>
    <w:lvl w:ilvl="1">
      <w:start w:val="1"/>
      <w:numFmt w:val="decimal"/>
      <w:isLgl/>
      <w:lvlText w:val="%1.%2."/>
      <w:lvlJc w:val="left"/>
      <w:pPr>
        <w:ind w:left="1425" w:hanging="720"/>
      </w:pPr>
      <w:rPr>
        <w:rFonts w:cs="Times New Roman"/>
        <w:b/>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505" w:hanging="180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4">
    <w:nsid w:val="476E7D0E"/>
    <w:multiLevelType w:val="hybridMultilevel"/>
    <w:tmpl w:val="A06A785E"/>
    <w:lvl w:ilvl="0" w:tplc="E45089BE">
      <w:start w:val="1"/>
      <w:numFmt w:val="decimal"/>
      <w:lvlText w:val="%1."/>
      <w:lvlJc w:val="left"/>
      <w:pPr>
        <w:tabs>
          <w:tab w:val="num" w:pos="1330"/>
        </w:tabs>
        <w:ind w:left="1330" w:hanging="79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482E437D"/>
    <w:multiLevelType w:val="hybridMultilevel"/>
    <w:tmpl w:val="270C5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B766D"/>
    <w:multiLevelType w:val="hybridMultilevel"/>
    <w:tmpl w:val="2062C30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7682F"/>
    <w:multiLevelType w:val="multilevel"/>
    <w:tmpl w:val="A49A3E9C"/>
    <w:lvl w:ilvl="0">
      <w:start w:val="1"/>
      <w:numFmt w:val="decimal"/>
      <w:lvlText w:val="%1."/>
      <w:lvlJc w:val="left"/>
      <w:pPr>
        <w:ind w:left="106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8">
    <w:nsid w:val="60601B3D"/>
    <w:multiLevelType w:val="hybridMultilevel"/>
    <w:tmpl w:val="307ECDF4"/>
    <w:lvl w:ilvl="0" w:tplc="E5B4EC5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5B335AE"/>
    <w:multiLevelType w:val="multilevel"/>
    <w:tmpl w:val="16F280D2"/>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1818" w:hanging="1110"/>
      </w:pPr>
    </w:lvl>
    <w:lvl w:ilvl="2">
      <w:start w:val="1"/>
      <w:numFmt w:val="decimal"/>
      <w:isLgl/>
      <w:lvlText w:val="%1.%2.%3."/>
      <w:lvlJc w:val="left"/>
      <w:pPr>
        <w:ind w:left="1818" w:hanging="1110"/>
      </w:pPr>
    </w:lvl>
    <w:lvl w:ilvl="3">
      <w:start w:val="1"/>
      <w:numFmt w:val="decimal"/>
      <w:isLgl/>
      <w:lvlText w:val="%1.%2.%3.%4."/>
      <w:lvlJc w:val="left"/>
      <w:pPr>
        <w:ind w:left="1818" w:hanging="1110"/>
      </w:pPr>
    </w:lvl>
    <w:lvl w:ilvl="4">
      <w:start w:val="1"/>
      <w:numFmt w:val="decimal"/>
      <w:isLgl/>
      <w:lvlText w:val="%1.%2.%3.%4.%5."/>
      <w:lvlJc w:val="left"/>
      <w:pPr>
        <w:ind w:left="1818" w:hanging="111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4"/>
  </w:num>
  <w:num w:numId="2">
    <w:abstractNumId w:val="2"/>
  </w:num>
  <w:num w:numId="3">
    <w:abstractNumId w:val="0"/>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97"/>
    <w:rsid w:val="000108BA"/>
    <w:rsid w:val="000150F7"/>
    <w:rsid w:val="00025FF4"/>
    <w:rsid w:val="000365F8"/>
    <w:rsid w:val="00046403"/>
    <w:rsid w:val="000550B4"/>
    <w:rsid w:val="000552B8"/>
    <w:rsid w:val="0007197A"/>
    <w:rsid w:val="000737AD"/>
    <w:rsid w:val="000826BF"/>
    <w:rsid w:val="00083BF1"/>
    <w:rsid w:val="000840DC"/>
    <w:rsid w:val="00085921"/>
    <w:rsid w:val="00086BA1"/>
    <w:rsid w:val="00090ECD"/>
    <w:rsid w:val="00092DC3"/>
    <w:rsid w:val="00095482"/>
    <w:rsid w:val="000C650D"/>
    <w:rsid w:val="000C7041"/>
    <w:rsid w:val="000D2229"/>
    <w:rsid w:val="000E520B"/>
    <w:rsid w:val="000F20AF"/>
    <w:rsid w:val="000F53E8"/>
    <w:rsid w:val="00114A6D"/>
    <w:rsid w:val="00116A8E"/>
    <w:rsid w:val="001174EB"/>
    <w:rsid w:val="00120AD4"/>
    <w:rsid w:val="001306B5"/>
    <w:rsid w:val="00157DB3"/>
    <w:rsid w:val="00162E0E"/>
    <w:rsid w:val="00164EC9"/>
    <w:rsid w:val="00165C71"/>
    <w:rsid w:val="00173608"/>
    <w:rsid w:val="00194035"/>
    <w:rsid w:val="001A1580"/>
    <w:rsid w:val="001D3EB9"/>
    <w:rsid w:val="001E1F91"/>
    <w:rsid w:val="001E37B7"/>
    <w:rsid w:val="001E3FDB"/>
    <w:rsid w:val="001E7F75"/>
    <w:rsid w:val="001F1320"/>
    <w:rsid w:val="001F2F57"/>
    <w:rsid w:val="0020315A"/>
    <w:rsid w:val="002048C2"/>
    <w:rsid w:val="002057B4"/>
    <w:rsid w:val="0020758B"/>
    <w:rsid w:val="00211C4D"/>
    <w:rsid w:val="002136CE"/>
    <w:rsid w:val="002317D7"/>
    <w:rsid w:val="0023395A"/>
    <w:rsid w:val="002347E5"/>
    <w:rsid w:val="002359E4"/>
    <w:rsid w:val="0023704D"/>
    <w:rsid w:val="00242334"/>
    <w:rsid w:val="00260135"/>
    <w:rsid w:val="00283F65"/>
    <w:rsid w:val="00290AF2"/>
    <w:rsid w:val="002933EA"/>
    <w:rsid w:val="002B0F1C"/>
    <w:rsid w:val="002B38BD"/>
    <w:rsid w:val="002D5889"/>
    <w:rsid w:val="002D7240"/>
    <w:rsid w:val="002E5F12"/>
    <w:rsid w:val="002E7AD0"/>
    <w:rsid w:val="00302206"/>
    <w:rsid w:val="003069D9"/>
    <w:rsid w:val="00307EC7"/>
    <w:rsid w:val="0031106F"/>
    <w:rsid w:val="00314613"/>
    <w:rsid w:val="00316CAD"/>
    <w:rsid w:val="00321DCD"/>
    <w:rsid w:val="00324490"/>
    <w:rsid w:val="003246FE"/>
    <w:rsid w:val="00332F81"/>
    <w:rsid w:val="00343335"/>
    <w:rsid w:val="00347F88"/>
    <w:rsid w:val="00351AE0"/>
    <w:rsid w:val="00352C18"/>
    <w:rsid w:val="00367DFD"/>
    <w:rsid w:val="00370847"/>
    <w:rsid w:val="00373D15"/>
    <w:rsid w:val="0038133C"/>
    <w:rsid w:val="0038162B"/>
    <w:rsid w:val="00394505"/>
    <w:rsid w:val="003A5077"/>
    <w:rsid w:val="003C6FDE"/>
    <w:rsid w:val="003E1782"/>
    <w:rsid w:val="003E3936"/>
    <w:rsid w:val="00401D8D"/>
    <w:rsid w:val="00412548"/>
    <w:rsid w:val="00415152"/>
    <w:rsid w:val="00416523"/>
    <w:rsid w:val="00425DB9"/>
    <w:rsid w:val="004544D4"/>
    <w:rsid w:val="004608D0"/>
    <w:rsid w:val="00464802"/>
    <w:rsid w:val="00465276"/>
    <w:rsid w:val="00465BF3"/>
    <w:rsid w:val="00481C67"/>
    <w:rsid w:val="0049343D"/>
    <w:rsid w:val="004B7832"/>
    <w:rsid w:val="004C36B8"/>
    <w:rsid w:val="004C4DF0"/>
    <w:rsid w:val="004C6C3E"/>
    <w:rsid w:val="004D7AAF"/>
    <w:rsid w:val="004E5897"/>
    <w:rsid w:val="005075A4"/>
    <w:rsid w:val="005142C7"/>
    <w:rsid w:val="00523706"/>
    <w:rsid w:val="00527833"/>
    <w:rsid w:val="005301DB"/>
    <w:rsid w:val="0053059E"/>
    <w:rsid w:val="00533250"/>
    <w:rsid w:val="005366AA"/>
    <w:rsid w:val="00550166"/>
    <w:rsid w:val="005501DC"/>
    <w:rsid w:val="00554171"/>
    <w:rsid w:val="0055424C"/>
    <w:rsid w:val="00556134"/>
    <w:rsid w:val="00565C62"/>
    <w:rsid w:val="005665C8"/>
    <w:rsid w:val="00577DED"/>
    <w:rsid w:val="00582634"/>
    <w:rsid w:val="00582FC7"/>
    <w:rsid w:val="00585E46"/>
    <w:rsid w:val="00590ABC"/>
    <w:rsid w:val="005A0215"/>
    <w:rsid w:val="005B0B61"/>
    <w:rsid w:val="005B6C83"/>
    <w:rsid w:val="005C7B2B"/>
    <w:rsid w:val="005D2B46"/>
    <w:rsid w:val="005D7F95"/>
    <w:rsid w:val="005E371D"/>
    <w:rsid w:val="005F25C9"/>
    <w:rsid w:val="00600649"/>
    <w:rsid w:val="0060556A"/>
    <w:rsid w:val="00640EB8"/>
    <w:rsid w:val="006456C0"/>
    <w:rsid w:val="00662D3B"/>
    <w:rsid w:val="00667240"/>
    <w:rsid w:val="00670FDF"/>
    <w:rsid w:val="00672B11"/>
    <w:rsid w:val="00677639"/>
    <w:rsid w:val="00683E07"/>
    <w:rsid w:val="00684279"/>
    <w:rsid w:val="0069076B"/>
    <w:rsid w:val="00694DFC"/>
    <w:rsid w:val="006A0E3E"/>
    <w:rsid w:val="006C584F"/>
    <w:rsid w:val="006D44EF"/>
    <w:rsid w:val="006D5DDF"/>
    <w:rsid w:val="006E1C9E"/>
    <w:rsid w:val="006E1EB0"/>
    <w:rsid w:val="006E5768"/>
    <w:rsid w:val="00702F37"/>
    <w:rsid w:val="00705E5C"/>
    <w:rsid w:val="00711341"/>
    <w:rsid w:val="007127EB"/>
    <w:rsid w:val="00727E15"/>
    <w:rsid w:val="007536EB"/>
    <w:rsid w:val="0076007E"/>
    <w:rsid w:val="0076020C"/>
    <w:rsid w:val="00766729"/>
    <w:rsid w:val="0077024D"/>
    <w:rsid w:val="00792A2B"/>
    <w:rsid w:val="0079354B"/>
    <w:rsid w:val="00793DA4"/>
    <w:rsid w:val="007A2073"/>
    <w:rsid w:val="007A35C0"/>
    <w:rsid w:val="007A59AE"/>
    <w:rsid w:val="007B461E"/>
    <w:rsid w:val="007B5C89"/>
    <w:rsid w:val="007B6B17"/>
    <w:rsid w:val="007C6DB4"/>
    <w:rsid w:val="007D6189"/>
    <w:rsid w:val="007E30E3"/>
    <w:rsid w:val="007E4E4C"/>
    <w:rsid w:val="007E7255"/>
    <w:rsid w:val="007F4E47"/>
    <w:rsid w:val="00813E17"/>
    <w:rsid w:val="00815A05"/>
    <w:rsid w:val="00817E9B"/>
    <w:rsid w:val="00825915"/>
    <w:rsid w:val="00831B65"/>
    <w:rsid w:val="00841984"/>
    <w:rsid w:val="00843D10"/>
    <w:rsid w:val="0084485C"/>
    <w:rsid w:val="00850557"/>
    <w:rsid w:val="008532BA"/>
    <w:rsid w:val="00854880"/>
    <w:rsid w:val="00862FE5"/>
    <w:rsid w:val="00863382"/>
    <w:rsid w:val="00875FFA"/>
    <w:rsid w:val="00880CF9"/>
    <w:rsid w:val="00882617"/>
    <w:rsid w:val="008936C2"/>
    <w:rsid w:val="008A6C33"/>
    <w:rsid w:val="008B5D5D"/>
    <w:rsid w:val="008E5463"/>
    <w:rsid w:val="008F180D"/>
    <w:rsid w:val="008F3DA2"/>
    <w:rsid w:val="008F6446"/>
    <w:rsid w:val="00903819"/>
    <w:rsid w:val="00904B3C"/>
    <w:rsid w:val="00911430"/>
    <w:rsid w:val="00930583"/>
    <w:rsid w:val="00965039"/>
    <w:rsid w:val="0098461E"/>
    <w:rsid w:val="00985E6F"/>
    <w:rsid w:val="0098682E"/>
    <w:rsid w:val="00993680"/>
    <w:rsid w:val="009A568A"/>
    <w:rsid w:val="009A731D"/>
    <w:rsid w:val="009B6E7D"/>
    <w:rsid w:val="009D13F1"/>
    <w:rsid w:val="009E1AEE"/>
    <w:rsid w:val="009F026E"/>
    <w:rsid w:val="009F46FD"/>
    <w:rsid w:val="009F471B"/>
    <w:rsid w:val="00A02F6A"/>
    <w:rsid w:val="00A06500"/>
    <w:rsid w:val="00A06650"/>
    <w:rsid w:val="00A07A56"/>
    <w:rsid w:val="00A105FB"/>
    <w:rsid w:val="00A13485"/>
    <w:rsid w:val="00A305D8"/>
    <w:rsid w:val="00A40784"/>
    <w:rsid w:val="00A57BEE"/>
    <w:rsid w:val="00A64024"/>
    <w:rsid w:val="00A82FF4"/>
    <w:rsid w:val="00A95016"/>
    <w:rsid w:val="00A976F8"/>
    <w:rsid w:val="00AB0512"/>
    <w:rsid w:val="00AB1EF2"/>
    <w:rsid w:val="00AC0C53"/>
    <w:rsid w:val="00AC3202"/>
    <w:rsid w:val="00AC676E"/>
    <w:rsid w:val="00AC67C5"/>
    <w:rsid w:val="00AC7C9F"/>
    <w:rsid w:val="00AC7D8D"/>
    <w:rsid w:val="00AD1483"/>
    <w:rsid w:val="00AE05AF"/>
    <w:rsid w:val="00AE6B4E"/>
    <w:rsid w:val="00AF010B"/>
    <w:rsid w:val="00AF1779"/>
    <w:rsid w:val="00AF2B80"/>
    <w:rsid w:val="00AF4983"/>
    <w:rsid w:val="00B075D0"/>
    <w:rsid w:val="00B25CE8"/>
    <w:rsid w:val="00B346EE"/>
    <w:rsid w:val="00B45E46"/>
    <w:rsid w:val="00B702D4"/>
    <w:rsid w:val="00B70BD1"/>
    <w:rsid w:val="00B711AD"/>
    <w:rsid w:val="00B74B04"/>
    <w:rsid w:val="00B828EE"/>
    <w:rsid w:val="00B86D33"/>
    <w:rsid w:val="00BA0276"/>
    <w:rsid w:val="00BA159F"/>
    <w:rsid w:val="00BB1548"/>
    <w:rsid w:val="00BB5FD6"/>
    <w:rsid w:val="00BC703C"/>
    <w:rsid w:val="00BD0A40"/>
    <w:rsid w:val="00BD17C4"/>
    <w:rsid w:val="00BE5243"/>
    <w:rsid w:val="00BF7F26"/>
    <w:rsid w:val="00C02B22"/>
    <w:rsid w:val="00C071EE"/>
    <w:rsid w:val="00C104B3"/>
    <w:rsid w:val="00C12A46"/>
    <w:rsid w:val="00C1353D"/>
    <w:rsid w:val="00C16848"/>
    <w:rsid w:val="00C35ECB"/>
    <w:rsid w:val="00C36A75"/>
    <w:rsid w:val="00C4004C"/>
    <w:rsid w:val="00C5271F"/>
    <w:rsid w:val="00C57E3D"/>
    <w:rsid w:val="00C655CA"/>
    <w:rsid w:val="00C842C9"/>
    <w:rsid w:val="00C9062B"/>
    <w:rsid w:val="00C9699E"/>
    <w:rsid w:val="00CA3332"/>
    <w:rsid w:val="00CB56FE"/>
    <w:rsid w:val="00CB5EC9"/>
    <w:rsid w:val="00CB62BE"/>
    <w:rsid w:val="00CD7EDC"/>
    <w:rsid w:val="00CE2ADD"/>
    <w:rsid w:val="00CE3297"/>
    <w:rsid w:val="00CF383B"/>
    <w:rsid w:val="00CF3FFA"/>
    <w:rsid w:val="00D0254C"/>
    <w:rsid w:val="00D07057"/>
    <w:rsid w:val="00D227F9"/>
    <w:rsid w:val="00D339EA"/>
    <w:rsid w:val="00D34578"/>
    <w:rsid w:val="00D42279"/>
    <w:rsid w:val="00D53BFB"/>
    <w:rsid w:val="00D6385D"/>
    <w:rsid w:val="00D70434"/>
    <w:rsid w:val="00D77B1A"/>
    <w:rsid w:val="00D839F5"/>
    <w:rsid w:val="00D86063"/>
    <w:rsid w:val="00D871C8"/>
    <w:rsid w:val="00D90B93"/>
    <w:rsid w:val="00D96942"/>
    <w:rsid w:val="00DB24AB"/>
    <w:rsid w:val="00DB2E52"/>
    <w:rsid w:val="00DC0F19"/>
    <w:rsid w:val="00DC2411"/>
    <w:rsid w:val="00DD19BF"/>
    <w:rsid w:val="00DD1D14"/>
    <w:rsid w:val="00DE4B15"/>
    <w:rsid w:val="00DF39C8"/>
    <w:rsid w:val="00DF4834"/>
    <w:rsid w:val="00DF7084"/>
    <w:rsid w:val="00E05F77"/>
    <w:rsid w:val="00E1419B"/>
    <w:rsid w:val="00E31426"/>
    <w:rsid w:val="00E44CEE"/>
    <w:rsid w:val="00E457A9"/>
    <w:rsid w:val="00E567DB"/>
    <w:rsid w:val="00E620B5"/>
    <w:rsid w:val="00E73E1A"/>
    <w:rsid w:val="00E74A7E"/>
    <w:rsid w:val="00E80A21"/>
    <w:rsid w:val="00E81FFF"/>
    <w:rsid w:val="00E83A14"/>
    <w:rsid w:val="00E95E3D"/>
    <w:rsid w:val="00EC52D1"/>
    <w:rsid w:val="00ED2793"/>
    <w:rsid w:val="00EE1857"/>
    <w:rsid w:val="00EE31D3"/>
    <w:rsid w:val="00EE551A"/>
    <w:rsid w:val="00EE79A7"/>
    <w:rsid w:val="00EF30B9"/>
    <w:rsid w:val="00EF7935"/>
    <w:rsid w:val="00F00B40"/>
    <w:rsid w:val="00F06374"/>
    <w:rsid w:val="00F106FA"/>
    <w:rsid w:val="00F10B0C"/>
    <w:rsid w:val="00F155ED"/>
    <w:rsid w:val="00F1707F"/>
    <w:rsid w:val="00F17635"/>
    <w:rsid w:val="00F21359"/>
    <w:rsid w:val="00F2765C"/>
    <w:rsid w:val="00F34688"/>
    <w:rsid w:val="00F40EA9"/>
    <w:rsid w:val="00F43FAB"/>
    <w:rsid w:val="00F459CE"/>
    <w:rsid w:val="00F53C1A"/>
    <w:rsid w:val="00F7041C"/>
    <w:rsid w:val="00F96FFB"/>
    <w:rsid w:val="00FA4388"/>
    <w:rsid w:val="00FC2D3A"/>
    <w:rsid w:val="00FC63F9"/>
    <w:rsid w:val="00FD7C55"/>
    <w:rsid w:val="00FE2EBE"/>
    <w:rsid w:val="00FE3CC8"/>
    <w:rsid w:val="00FE76DD"/>
    <w:rsid w:val="00FF49B9"/>
    <w:rsid w:val="00FF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2D7E0C-526C-447E-974E-C9E84EC6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97"/>
    <w:rPr>
      <w:sz w:val="24"/>
      <w:szCs w:val="24"/>
    </w:rPr>
  </w:style>
  <w:style w:type="paragraph" w:styleId="1">
    <w:name w:val="heading 1"/>
    <w:basedOn w:val="a"/>
    <w:next w:val="a"/>
    <w:link w:val="10"/>
    <w:uiPriority w:val="99"/>
    <w:qFormat/>
    <w:rsid w:val="0090381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D44E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D44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819"/>
    <w:rPr>
      <w:rFonts w:ascii="Cambria" w:hAnsi="Cambria" w:cs="Cambria"/>
      <w:b/>
      <w:bCs/>
      <w:kern w:val="32"/>
      <w:sz w:val="32"/>
      <w:szCs w:val="32"/>
    </w:rPr>
  </w:style>
  <w:style w:type="character" w:customStyle="1" w:styleId="20">
    <w:name w:val="Заголовок 2 Знак"/>
    <w:basedOn w:val="a0"/>
    <w:link w:val="2"/>
    <w:uiPriority w:val="99"/>
    <w:semiHidden/>
    <w:locked/>
    <w:rsid w:val="004544D4"/>
    <w:rPr>
      <w:rFonts w:ascii="Cambria" w:hAnsi="Cambria" w:cs="Cambria"/>
      <w:b/>
      <w:bCs/>
      <w:i/>
      <w:iCs/>
      <w:sz w:val="28"/>
      <w:szCs w:val="28"/>
    </w:rPr>
  </w:style>
  <w:style w:type="character" w:customStyle="1" w:styleId="30">
    <w:name w:val="Заголовок 3 Знак"/>
    <w:basedOn w:val="a0"/>
    <w:link w:val="3"/>
    <w:uiPriority w:val="99"/>
    <w:locked/>
    <w:rsid w:val="00D07057"/>
    <w:rPr>
      <w:rFonts w:ascii="Arial" w:hAnsi="Arial" w:cs="Arial"/>
      <w:b/>
      <w:bCs/>
      <w:sz w:val="26"/>
      <w:szCs w:val="26"/>
    </w:rPr>
  </w:style>
  <w:style w:type="paragraph" w:customStyle="1" w:styleId="ConsPlusTitle">
    <w:name w:val="ConsPlusTitle"/>
    <w:uiPriority w:val="99"/>
    <w:rsid w:val="004E5897"/>
    <w:pPr>
      <w:widowControl w:val="0"/>
      <w:autoSpaceDE w:val="0"/>
      <w:autoSpaceDN w:val="0"/>
      <w:adjustRightInd w:val="0"/>
    </w:pPr>
    <w:rPr>
      <w:rFonts w:ascii="Arial" w:hAnsi="Arial" w:cs="Arial"/>
      <w:b/>
      <w:bCs/>
    </w:rPr>
  </w:style>
  <w:style w:type="paragraph" w:customStyle="1" w:styleId="ConsPlusNormal">
    <w:name w:val="ConsPlusNormal"/>
    <w:uiPriority w:val="99"/>
    <w:rsid w:val="004E589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E5897"/>
    <w:pPr>
      <w:widowControl w:val="0"/>
      <w:autoSpaceDE w:val="0"/>
      <w:autoSpaceDN w:val="0"/>
      <w:adjustRightInd w:val="0"/>
    </w:pPr>
    <w:rPr>
      <w:rFonts w:ascii="Courier New" w:hAnsi="Courier New" w:cs="Courier New"/>
    </w:rPr>
  </w:style>
  <w:style w:type="character" w:styleId="a3">
    <w:name w:val="page number"/>
    <w:basedOn w:val="a0"/>
    <w:uiPriority w:val="99"/>
    <w:rsid w:val="004E5897"/>
  </w:style>
  <w:style w:type="paragraph" w:styleId="a4">
    <w:name w:val="header"/>
    <w:basedOn w:val="a"/>
    <w:link w:val="a5"/>
    <w:uiPriority w:val="99"/>
    <w:rsid w:val="004E5897"/>
    <w:pPr>
      <w:tabs>
        <w:tab w:val="center" w:pos="4677"/>
        <w:tab w:val="right" w:pos="9355"/>
      </w:tabs>
    </w:pPr>
  </w:style>
  <w:style w:type="character" w:customStyle="1" w:styleId="a5">
    <w:name w:val="Верхний колонтитул Знак"/>
    <w:basedOn w:val="a0"/>
    <w:link w:val="a4"/>
    <w:uiPriority w:val="99"/>
    <w:semiHidden/>
    <w:locked/>
    <w:rsid w:val="004544D4"/>
    <w:rPr>
      <w:sz w:val="24"/>
      <w:szCs w:val="24"/>
    </w:rPr>
  </w:style>
  <w:style w:type="paragraph" w:styleId="a6">
    <w:name w:val="Balloon Text"/>
    <w:basedOn w:val="a"/>
    <w:link w:val="a7"/>
    <w:uiPriority w:val="99"/>
    <w:semiHidden/>
    <w:rsid w:val="00F43FAB"/>
    <w:rPr>
      <w:rFonts w:ascii="Tahoma" w:hAnsi="Tahoma" w:cs="Tahoma"/>
      <w:sz w:val="16"/>
      <w:szCs w:val="16"/>
    </w:rPr>
  </w:style>
  <w:style w:type="character" w:customStyle="1" w:styleId="a7">
    <w:name w:val="Текст выноски Знак"/>
    <w:basedOn w:val="a0"/>
    <w:link w:val="a6"/>
    <w:uiPriority w:val="99"/>
    <w:semiHidden/>
    <w:locked/>
    <w:rsid w:val="004544D4"/>
    <w:rPr>
      <w:sz w:val="2"/>
      <w:szCs w:val="2"/>
    </w:rPr>
  </w:style>
  <w:style w:type="paragraph" w:styleId="a8">
    <w:name w:val="footer"/>
    <w:basedOn w:val="a"/>
    <w:link w:val="a9"/>
    <w:uiPriority w:val="99"/>
    <w:rsid w:val="00B346EE"/>
    <w:pPr>
      <w:tabs>
        <w:tab w:val="center" w:pos="4677"/>
        <w:tab w:val="right" w:pos="9355"/>
      </w:tabs>
    </w:pPr>
  </w:style>
  <w:style w:type="character" w:customStyle="1" w:styleId="a9">
    <w:name w:val="Нижний колонтитул Знак"/>
    <w:basedOn w:val="a0"/>
    <w:link w:val="a8"/>
    <w:uiPriority w:val="99"/>
    <w:semiHidden/>
    <w:locked/>
    <w:rsid w:val="004544D4"/>
    <w:rPr>
      <w:sz w:val="24"/>
      <w:szCs w:val="24"/>
    </w:rPr>
  </w:style>
  <w:style w:type="paragraph" w:styleId="21">
    <w:name w:val="toc 2"/>
    <w:basedOn w:val="a"/>
    <w:next w:val="a"/>
    <w:autoRedefine/>
    <w:uiPriority w:val="99"/>
    <w:semiHidden/>
    <w:rsid w:val="00DF4834"/>
    <w:pPr>
      <w:tabs>
        <w:tab w:val="right" w:leader="dot" w:pos="9345"/>
      </w:tabs>
      <w:ind w:left="240"/>
      <w:jc w:val="center"/>
    </w:pPr>
  </w:style>
  <w:style w:type="paragraph" w:styleId="31">
    <w:name w:val="toc 3"/>
    <w:basedOn w:val="a"/>
    <w:next w:val="a"/>
    <w:autoRedefine/>
    <w:uiPriority w:val="99"/>
    <w:semiHidden/>
    <w:rsid w:val="00EE79A7"/>
    <w:pPr>
      <w:tabs>
        <w:tab w:val="right" w:leader="dot" w:pos="9345"/>
      </w:tabs>
      <w:spacing w:line="360" w:lineRule="auto"/>
      <w:ind w:left="-180"/>
    </w:pPr>
  </w:style>
  <w:style w:type="character" w:styleId="aa">
    <w:name w:val="Hyperlink"/>
    <w:basedOn w:val="a0"/>
    <w:uiPriority w:val="99"/>
    <w:rsid w:val="00DF4834"/>
    <w:rPr>
      <w:color w:val="0000FF"/>
      <w:u w:val="single"/>
    </w:rPr>
  </w:style>
  <w:style w:type="paragraph" w:customStyle="1" w:styleId="ConsNormal">
    <w:name w:val="ConsNormal"/>
    <w:link w:val="ConsNormal0"/>
    <w:rsid w:val="00903819"/>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903819"/>
    <w:pPr>
      <w:ind w:left="720"/>
    </w:pPr>
  </w:style>
  <w:style w:type="paragraph" w:styleId="ac">
    <w:name w:val="Normal (Web)"/>
    <w:basedOn w:val="a"/>
    <w:rsid w:val="00D07057"/>
    <w:pPr>
      <w:spacing w:before="100" w:beforeAutospacing="1" w:after="100" w:afterAutospacing="1"/>
    </w:pPr>
  </w:style>
  <w:style w:type="character" w:customStyle="1" w:styleId="FontStyle22">
    <w:name w:val="Font Style22"/>
    <w:basedOn w:val="a0"/>
    <w:uiPriority w:val="99"/>
    <w:rsid w:val="00D07057"/>
    <w:rPr>
      <w:rFonts w:ascii="Times New Roman" w:hAnsi="Times New Roman" w:cs="Times New Roman"/>
      <w:sz w:val="24"/>
      <w:szCs w:val="24"/>
    </w:rPr>
  </w:style>
  <w:style w:type="character" w:customStyle="1" w:styleId="ConsNormal0">
    <w:name w:val="ConsNormal Знак"/>
    <w:basedOn w:val="a0"/>
    <w:link w:val="ConsNormal"/>
    <w:locked/>
    <w:rsid w:val="00290AF2"/>
    <w:rPr>
      <w:rFonts w:ascii="Arial" w:hAnsi="Arial" w:cs="Arial"/>
      <w:lang w:val="ru-RU" w:eastAsia="ru-RU" w:bidi="ar-SA"/>
    </w:rPr>
  </w:style>
  <w:style w:type="paragraph" w:styleId="32">
    <w:name w:val="List 3"/>
    <w:basedOn w:val="a"/>
    <w:uiPriority w:val="99"/>
    <w:rsid w:val="001174EB"/>
    <w:pPr>
      <w:ind w:left="849" w:hanging="283"/>
    </w:pPr>
  </w:style>
  <w:style w:type="paragraph" w:styleId="ad">
    <w:name w:val="Body Text"/>
    <w:basedOn w:val="a"/>
    <w:link w:val="ae"/>
    <w:semiHidden/>
    <w:unhideWhenUsed/>
    <w:rsid w:val="00D34578"/>
    <w:pPr>
      <w:jc w:val="center"/>
    </w:pPr>
    <w:rPr>
      <w:b/>
      <w:bCs/>
      <w:sz w:val="32"/>
    </w:rPr>
  </w:style>
  <w:style w:type="character" w:customStyle="1" w:styleId="ae">
    <w:name w:val="Основной текст Знак"/>
    <w:basedOn w:val="a0"/>
    <w:link w:val="ad"/>
    <w:semiHidden/>
    <w:rsid w:val="00D34578"/>
    <w:rPr>
      <w:b/>
      <w:bCs/>
      <w:sz w:val="32"/>
      <w:szCs w:val="24"/>
    </w:rPr>
  </w:style>
  <w:style w:type="character" w:customStyle="1" w:styleId="af">
    <w:name w:val="Гипертекстовая ссылка"/>
    <w:basedOn w:val="a0"/>
    <w:uiPriority w:val="99"/>
    <w:rsid w:val="00CF383B"/>
    <w:rPr>
      <w:color w:val="106BBE"/>
    </w:rPr>
  </w:style>
  <w:style w:type="paragraph" w:customStyle="1" w:styleId="af0">
    <w:name w:val="Нормальный (таблица)"/>
    <w:basedOn w:val="a"/>
    <w:next w:val="a"/>
    <w:uiPriority w:val="99"/>
    <w:rsid w:val="00911430"/>
    <w:pPr>
      <w:widowControl w:val="0"/>
      <w:autoSpaceDE w:val="0"/>
      <w:autoSpaceDN w:val="0"/>
      <w:adjustRightInd w:val="0"/>
      <w:jc w:val="both"/>
    </w:pPr>
    <w:rPr>
      <w:rFonts w:ascii="Arial" w:eastAsiaTheme="minorEastAsia" w:hAnsi="Arial" w:cs="Arial"/>
    </w:rPr>
  </w:style>
  <w:style w:type="paragraph" w:customStyle="1" w:styleId="af1">
    <w:name w:val="Таблицы (моноширинный)"/>
    <w:basedOn w:val="a"/>
    <w:next w:val="a"/>
    <w:uiPriority w:val="99"/>
    <w:rsid w:val="00911430"/>
    <w:pPr>
      <w:widowControl w:val="0"/>
      <w:autoSpaceDE w:val="0"/>
      <w:autoSpaceDN w:val="0"/>
      <w:adjustRightInd w:val="0"/>
    </w:pPr>
    <w:rPr>
      <w:rFonts w:ascii="Courier New" w:eastAsiaTheme="minorEastAsia" w:hAnsi="Courier New" w:cs="Courier New"/>
    </w:rPr>
  </w:style>
  <w:style w:type="paragraph" w:customStyle="1" w:styleId="af2">
    <w:name w:val="Прижатый влево"/>
    <w:basedOn w:val="a"/>
    <w:next w:val="a"/>
    <w:uiPriority w:val="99"/>
    <w:rsid w:val="00911430"/>
    <w:pPr>
      <w:widowControl w:val="0"/>
      <w:autoSpaceDE w:val="0"/>
      <w:autoSpaceDN w:val="0"/>
      <w:adjustRightInd w:val="0"/>
    </w:pPr>
    <w:rPr>
      <w:rFonts w:ascii="Arial" w:eastAsiaTheme="minorEastAsia" w:hAnsi="Arial" w:cs="Arial"/>
    </w:rPr>
  </w:style>
  <w:style w:type="character" w:customStyle="1" w:styleId="af3">
    <w:name w:val="Цветовое выделение"/>
    <w:uiPriority w:val="99"/>
    <w:rsid w:val="00911430"/>
    <w:rPr>
      <w:b/>
      <w:bCs w:val="0"/>
      <w:color w:val="26282F"/>
    </w:rPr>
  </w:style>
  <w:style w:type="paragraph" w:customStyle="1" w:styleId="Style6">
    <w:name w:val="Style6"/>
    <w:basedOn w:val="a"/>
    <w:rsid w:val="007C6DB4"/>
    <w:pPr>
      <w:widowControl w:val="0"/>
      <w:autoSpaceDE w:val="0"/>
      <w:autoSpaceDN w:val="0"/>
      <w:adjustRightInd w:val="0"/>
    </w:pPr>
  </w:style>
  <w:style w:type="character" w:customStyle="1" w:styleId="FontStyle29">
    <w:name w:val="Font Style29"/>
    <w:basedOn w:val="a0"/>
    <w:rsid w:val="007C6DB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467">
      <w:bodyDiv w:val="1"/>
      <w:marLeft w:val="0"/>
      <w:marRight w:val="0"/>
      <w:marTop w:val="0"/>
      <w:marBottom w:val="0"/>
      <w:divBdr>
        <w:top w:val="none" w:sz="0" w:space="0" w:color="auto"/>
        <w:left w:val="none" w:sz="0" w:space="0" w:color="auto"/>
        <w:bottom w:val="none" w:sz="0" w:space="0" w:color="auto"/>
        <w:right w:val="none" w:sz="0" w:space="0" w:color="auto"/>
      </w:divBdr>
    </w:div>
    <w:div w:id="309018349">
      <w:bodyDiv w:val="1"/>
      <w:marLeft w:val="0"/>
      <w:marRight w:val="0"/>
      <w:marTop w:val="0"/>
      <w:marBottom w:val="0"/>
      <w:divBdr>
        <w:top w:val="none" w:sz="0" w:space="0" w:color="auto"/>
        <w:left w:val="none" w:sz="0" w:space="0" w:color="auto"/>
        <w:bottom w:val="none" w:sz="0" w:space="0" w:color="auto"/>
        <w:right w:val="none" w:sz="0" w:space="0" w:color="auto"/>
      </w:divBdr>
    </w:div>
    <w:div w:id="400103427">
      <w:bodyDiv w:val="1"/>
      <w:marLeft w:val="0"/>
      <w:marRight w:val="0"/>
      <w:marTop w:val="0"/>
      <w:marBottom w:val="0"/>
      <w:divBdr>
        <w:top w:val="none" w:sz="0" w:space="0" w:color="auto"/>
        <w:left w:val="none" w:sz="0" w:space="0" w:color="auto"/>
        <w:bottom w:val="none" w:sz="0" w:space="0" w:color="auto"/>
        <w:right w:val="none" w:sz="0" w:space="0" w:color="auto"/>
      </w:divBdr>
    </w:div>
    <w:div w:id="678507775">
      <w:bodyDiv w:val="1"/>
      <w:marLeft w:val="0"/>
      <w:marRight w:val="0"/>
      <w:marTop w:val="0"/>
      <w:marBottom w:val="0"/>
      <w:divBdr>
        <w:top w:val="none" w:sz="0" w:space="0" w:color="auto"/>
        <w:left w:val="none" w:sz="0" w:space="0" w:color="auto"/>
        <w:bottom w:val="none" w:sz="0" w:space="0" w:color="auto"/>
        <w:right w:val="none" w:sz="0" w:space="0" w:color="auto"/>
      </w:divBdr>
    </w:div>
    <w:div w:id="10097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WolfishLair</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Paradise</dc:creator>
  <cp:lastModifiedBy>User</cp:lastModifiedBy>
  <cp:revision>8</cp:revision>
  <cp:lastPrinted>2015-10-02T11:31:00Z</cp:lastPrinted>
  <dcterms:created xsi:type="dcterms:W3CDTF">2016-12-09T11:16:00Z</dcterms:created>
  <dcterms:modified xsi:type="dcterms:W3CDTF">2016-12-09T12:23:00Z</dcterms:modified>
</cp:coreProperties>
</file>